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FCC330" w14:textId="77777777" w:rsidR="007A3CFD" w:rsidRDefault="007A3CFD">
      <w:pPr>
        <w:widowControl w:val="0"/>
        <w:spacing w:after="0" w:line="276" w:lineRule="auto"/>
        <w:rPr>
          <w:rFonts w:ascii="Arial" w:eastAsia="Arial" w:hAnsi="Arial" w:cs="Arial"/>
          <w:sz w:val="2"/>
          <w:szCs w:val="2"/>
        </w:rPr>
      </w:pPr>
      <w:bookmarkStart w:id="0" w:name="_GoBack"/>
      <w:bookmarkEnd w:id="0"/>
    </w:p>
    <w:tbl>
      <w:tblPr>
        <w:tblStyle w:val="a"/>
        <w:tblW w:w="14550" w:type="dxa"/>
        <w:tblInd w:w="30" w:type="dxa"/>
        <w:tblLayout w:type="fixed"/>
        <w:tblLook w:val="0400" w:firstRow="0" w:lastRow="0" w:firstColumn="0" w:lastColumn="0" w:noHBand="0" w:noVBand="1"/>
      </w:tblPr>
      <w:tblGrid>
        <w:gridCol w:w="2415"/>
        <w:gridCol w:w="12135"/>
      </w:tblGrid>
      <w:tr w:rsidR="007A3CFD" w14:paraId="69BE7905" w14:textId="77777777">
        <w:trPr>
          <w:trHeight w:val="715"/>
        </w:trPr>
        <w:tc>
          <w:tcPr>
            <w:tcW w:w="2415" w:type="dxa"/>
            <w:tcBorders>
              <w:bottom w:val="nil"/>
            </w:tcBorders>
            <w:shd w:val="clear" w:color="auto" w:fill="FF0000"/>
            <w:vAlign w:val="center"/>
          </w:tcPr>
          <w:p w14:paraId="63D8BAF0" w14:textId="77777777" w:rsidR="007A3CFD" w:rsidRDefault="0050211D">
            <w:pPr>
              <w:jc w:val="center"/>
              <w:rPr>
                <w:b/>
                <w:color w:val="FFFFFF"/>
                <w:sz w:val="48"/>
                <w:szCs w:val="48"/>
              </w:rPr>
            </w:pPr>
            <w:r>
              <w:rPr>
                <w:b/>
                <w:color w:val="FFFFFF"/>
                <w:sz w:val="48"/>
                <w:szCs w:val="48"/>
              </w:rPr>
              <w:t>4 v 4</w:t>
            </w:r>
          </w:p>
        </w:tc>
        <w:tc>
          <w:tcPr>
            <w:tcW w:w="12135" w:type="dxa"/>
            <w:tcBorders>
              <w:bottom w:val="nil"/>
            </w:tcBorders>
            <w:shd w:val="clear" w:color="auto" w:fill="FF0000"/>
            <w:vAlign w:val="center"/>
          </w:tcPr>
          <w:p w14:paraId="0C88735D" w14:textId="77777777" w:rsidR="007A3CFD" w:rsidRDefault="0050211D">
            <w:pPr>
              <w:jc w:val="both"/>
              <w:rPr>
                <w:color w:val="FFFFFF"/>
                <w:sz w:val="26"/>
                <w:szCs w:val="26"/>
              </w:rPr>
            </w:pPr>
            <w:r>
              <w:rPr>
                <w:color w:val="FFFFFF"/>
                <w:sz w:val="26"/>
                <w:szCs w:val="26"/>
              </w:rPr>
              <w:t>Start to build confidence, motor skills, positive interactions with coaches and teammates, positive experiences, and above all else, love for and desire to play the game.</w:t>
            </w:r>
          </w:p>
        </w:tc>
      </w:tr>
    </w:tbl>
    <w:p w14:paraId="4B35A489" w14:textId="77777777" w:rsidR="007A3CFD" w:rsidRDefault="007A3CFD">
      <w:pPr>
        <w:spacing w:after="0"/>
        <w:rPr>
          <w:sz w:val="2"/>
          <w:szCs w:val="2"/>
        </w:rPr>
      </w:pPr>
    </w:p>
    <w:tbl>
      <w:tblPr>
        <w:tblStyle w:val="a0"/>
        <w:tblW w:w="14541" w:type="dxa"/>
        <w:tblInd w:w="30"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tblLayout w:type="fixed"/>
        <w:tblLook w:val="0400" w:firstRow="0" w:lastRow="0" w:firstColumn="0" w:lastColumn="0" w:noHBand="0" w:noVBand="1"/>
      </w:tblPr>
      <w:tblGrid>
        <w:gridCol w:w="556"/>
        <w:gridCol w:w="4245"/>
        <w:gridCol w:w="2729"/>
        <w:gridCol w:w="2667"/>
        <w:gridCol w:w="2291"/>
        <w:gridCol w:w="2053"/>
      </w:tblGrid>
      <w:tr w:rsidR="007A3CFD" w14:paraId="663BF6BB" w14:textId="77777777">
        <w:trPr>
          <w:trHeight w:val="603"/>
        </w:trPr>
        <w:tc>
          <w:tcPr>
            <w:tcW w:w="555" w:type="dxa"/>
            <w:tcBorders>
              <w:bottom w:val="single" w:sz="12" w:space="0" w:color="FFFFFF"/>
            </w:tcBorders>
            <w:shd w:val="clear" w:color="auto" w:fill="0E19FA"/>
            <w:vAlign w:val="center"/>
          </w:tcPr>
          <w:p w14:paraId="63F5EEF0" w14:textId="77777777" w:rsidR="007A3CFD" w:rsidRDefault="007A3CFD">
            <w:pPr>
              <w:jc w:val="center"/>
              <w:rPr>
                <w:b/>
                <w:color w:val="FFFFFF"/>
                <w:sz w:val="28"/>
                <w:szCs w:val="28"/>
              </w:rPr>
            </w:pPr>
          </w:p>
        </w:tc>
        <w:tc>
          <w:tcPr>
            <w:tcW w:w="4245" w:type="dxa"/>
            <w:tcBorders>
              <w:bottom w:val="single" w:sz="12" w:space="0" w:color="FFFFFF"/>
            </w:tcBorders>
            <w:shd w:val="clear" w:color="auto" w:fill="0E19FA"/>
            <w:vAlign w:val="center"/>
          </w:tcPr>
          <w:p w14:paraId="6CDC5EDA" w14:textId="77777777" w:rsidR="007A3CFD" w:rsidRDefault="0050211D">
            <w:pPr>
              <w:jc w:val="center"/>
              <w:rPr>
                <w:b/>
                <w:color w:val="FFFFFF"/>
                <w:sz w:val="28"/>
                <w:szCs w:val="28"/>
              </w:rPr>
            </w:pPr>
            <w:r>
              <w:rPr>
                <w:b/>
                <w:color w:val="FFFFFF"/>
                <w:sz w:val="28"/>
                <w:szCs w:val="28"/>
              </w:rPr>
              <w:t>Psychosocial</w:t>
            </w:r>
          </w:p>
        </w:tc>
        <w:tc>
          <w:tcPr>
            <w:tcW w:w="2729" w:type="dxa"/>
            <w:tcBorders>
              <w:bottom w:val="single" w:sz="12" w:space="0" w:color="FFFFFF"/>
            </w:tcBorders>
            <w:shd w:val="clear" w:color="auto" w:fill="0E19FA"/>
            <w:vAlign w:val="center"/>
          </w:tcPr>
          <w:p w14:paraId="5D2FC016" w14:textId="77777777" w:rsidR="007A3CFD" w:rsidRDefault="0050211D">
            <w:pPr>
              <w:jc w:val="center"/>
              <w:rPr>
                <w:b/>
                <w:color w:val="FFFFFF"/>
                <w:sz w:val="28"/>
                <w:szCs w:val="28"/>
              </w:rPr>
            </w:pPr>
            <w:r>
              <w:rPr>
                <w:b/>
                <w:color w:val="FFFFFF"/>
                <w:sz w:val="28"/>
                <w:szCs w:val="28"/>
              </w:rPr>
              <w:t>Technical / IQ</w:t>
            </w:r>
          </w:p>
        </w:tc>
        <w:tc>
          <w:tcPr>
            <w:tcW w:w="2667" w:type="dxa"/>
            <w:tcBorders>
              <w:bottom w:val="single" w:sz="12" w:space="0" w:color="FFFFFF"/>
            </w:tcBorders>
            <w:shd w:val="clear" w:color="auto" w:fill="0E19FA"/>
            <w:vAlign w:val="center"/>
          </w:tcPr>
          <w:p w14:paraId="0BE9059B" w14:textId="77777777" w:rsidR="007A3CFD" w:rsidRDefault="0050211D">
            <w:pPr>
              <w:jc w:val="center"/>
              <w:rPr>
                <w:b/>
                <w:color w:val="FFFFFF"/>
                <w:sz w:val="28"/>
                <w:szCs w:val="28"/>
              </w:rPr>
            </w:pPr>
            <w:r>
              <w:rPr>
                <w:b/>
                <w:color w:val="FFFFFF"/>
                <w:sz w:val="28"/>
                <w:szCs w:val="28"/>
              </w:rPr>
              <w:t>Attacking</w:t>
            </w:r>
          </w:p>
        </w:tc>
        <w:tc>
          <w:tcPr>
            <w:tcW w:w="2291" w:type="dxa"/>
            <w:tcBorders>
              <w:bottom w:val="single" w:sz="12" w:space="0" w:color="FFFFFF"/>
            </w:tcBorders>
            <w:shd w:val="clear" w:color="auto" w:fill="0E19FA"/>
            <w:vAlign w:val="center"/>
          </w:tcPr>
          <w:p w14:paraId="0588B738" w14:textId="77777777" w:rsidR="007A3CFD" w:rsidRDefault="0050211D">
            <w:pPr>
              <w:jc w:val="center"/>
              <w:rPr>
                <w:b/>
                <w:color w:val="FFFFFF"/>
                <w:sz w:val="28"/>
                <w:szCs w:val="28"/>
              </w:rPr>
            </w:pPr>
            <w:r>
              <w:rPr>
                <w:b/>
                <w:color w:val="FFFFFF"/>
                <w:sz w:val="28"/>
                <w:szCs w:val="28"/>
              </w:rPr>
              <w:t>Defending</w:t>
            </w:r>
          </w:p>
        </w:tc>
        <w:tc>
          <w:tcPr>
            <w:tcW w:w="2053" w:type="dxa"/>
            <w:tcBorders>
              <w:bottom w:val="single" w:sz="12" w:space="0" w:color="FFFFFF"/>
            </w:tcBorders>
            <w:shd w:val="clear" w:color="auto" w:fill="0E19FA"/>
            <w:vAlign w:val="center"/>
          </w:tcPr>
          <w:p w14:paraId="68E9A3C0" w14:textId="77777777" w:rsidR="007A3CFD" w:rsidRDefault="0050211D">
            <w:pPr>
              <w:jc w:val="center"/>
              <w:rPr>
                <w:b/>
                <w:color w:val="FFFFFF"/>
                <w:sz w:val="28"/>
                <w:szCs w:val="28"/>
              </w:rPr>
            </w:pPr>
            <w:r>
              <w:rPr>
                <w:b/>
                <w:color w:val="FFFFFF"/>
                <w:sz w:val="28"/>
                <w:szCs w:val="28"/>
              </w:rPr>
              <w:t>Physical</w:t>
            </w:r>
          </w:p>
        </w:tc>
      </w:tr>
      <w:tr w:rsidR="007A3CFD" w14:paraId="536E696D" w14:textId="77777777">
        <w:trPr>
          <w:trHeight w:val="3267"/>
        </w:trPr>
        <w:tc>
          <w:tcPr>
            <w:tcW w:w="555" w:type="dxa"/>
            <w:tcBorders>
              <w:top w:val="single" w:sz="12" w:space="0" w:color="FFFFFF"/>
            </w:tcBorders>
            <w:shd w:val="clear" w:color="auto" w:fill="EFEFEF"/>
            <w:vAlign w:val="center"/>
          </w:tcPr>
          <w:p w14:paraId="2575590C" w14:textId="77777777" w:rsidR="007A3CFD" w:rsidRDefault="0050211D">
            <w:pPr>
              <w:spacing w:after="60"/>
              <w:ind w:left="360"/>
              <w:rPr>
                <w:color w:val="000000"/>
                <w:sz w:val="24"/>
                <w:szCs w:val="24"/>
              </w:rPr>
            </w:pPr>
            <w:r>
              <w:rPr>
                <w:noProof/>
                <w:sz w:val="24"/>
                <w:szCs w:val="24"/>
              </w:rPr>
              <mc:AlternateContent>
                <mc:Choice Requires="wpg">
                  <w:drawing>
                    <wp:inline distT="114300" distB="114300" distL="114300" distR="114300" wp14:anchorId="58699740" wp14:editId="65DC4C50">
                      <wp:extent cx="219075" cy="551465"/>
                      <wp:effectExtent l="0" t="0" r="0" b="0"/>
                      <wp:docPr id="18" name=""/>
                      <wp:cNvGraphicFramePr/>
                      <a:graphic xmlns:a="http://schemas.openxmlformats.org/drawingml/2006/main">
                        <a:graphicData uri="http://schemas.microsoft.com/office/word/2010/wordprocessingShape">
                          <wps:wsp>
                            <wps:cNvSpPr txBox="1"/>
                            <wps:spPr>
                              <a:xfrm rot="-5400000">
                                <a:off x="2887200" y="792550"/>
                                <a:ext cx="1367100" cy="529200"/>
                              </a:xfrm>
                              <a:prstGeom prst="rect">
                                <a:avLst/>
                              </a:prstGeom>
                              <a:noFill/>
                              <a:ln>
                                <a:noFill/>
                              </a:ln>
                            </wps:spPr>
                            <wps:txbx>
                              <w:txbxContent>
                                <w:p w14:paraId="216E7039" w14:textId="77777777" w:rsidR="007A3CFD" w:rsidRDefault="0050211D">
                                  <w:pPr>
                                    <w:spacing w:after="0" w:line="240" w:lineRule="auto"/>
                                    <w:jc w:val="center"/>
                                    <w:textDirection w:val="btLr"/>
                                  </w:pPr>
                                  <w:r>
                                    <w:rPr>
                                      <w:b/>
                                      <w:color w:val="000000"/>
                                      <w:sz w:val="48"/>
                                    </w:rPr>
                                    <w:t>Age 5</w:t>
                                  </w:r>
                                </w:p>
                              </w:txbxContent>
                            </wps:txbx>
                            <wps:bodyPr spcFirstLastPara="1" wrap="square" lIns="91425" tIns="91425" rIns="91425" bIns="91425" anchor="t" anchorCtr="0">
                              <a:noAutofit/>
                            </wps:bodyPr>
                          </wps:wsp>
                        </a:graphicData>
                      </a:graphic>
                    </wp:inline>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114300" distT="114300" distL="114300" distR="114300">
                      <wp:extent cx="219075" cy="551465"/>
                      <wp:effectExtent b="0" l="0" r="0" t="0"/>
                      <wp:docPr id="18" name="image8.png"/>
                      <a:graphic>
                        <a:graphicData uri="http://schemas.openxmlformats.org/drawingml/2006/picture">
                          <pic:pic>
                            <pic:nvPicPr>
                              <pic:cNvPr id="0" name="image8.png"/>
                              <pic:cNvPicPr preferRelativeResize="0"/>
                            </pic:nvPicPr>
                            <pic:blipFill>
                              <a:blip r:embed="rId8"/>
                              <a:srcRect/>
                              <a:stretch>
                                <a:fillRect/>
                              </a:stretch>
                            </pic:blipFill>
                            <pic:spPr>
                              <a:xfrm>
                                <a:off x="0" y="0"/>
                                <a:ext cx="219075" cy="551465"/>
                              </a:xfrm>
                              <a:prstGeom prst="rect"/>
                              <a:ln/>
                            </pic:spPr>
                          </pic:pic>
                        </a:graphicData>
                      </a:graphic>
                    </wp:inline>
                  </w:drawing>
                </mc:Fallback>
              </mc:AlternateContent>
            </w:r>
          </w:p>
        </w:tc>
        <w:tc>
          <w:tcPr>
            <w:tcW w:w="4245" w:type="dxa"/>
            <w:tcBorders>
              <w:top w:val="single" w:sz="12" w:space="0" w:color="FFFFFF"/>
            </w:tcBorders>
            <w:shd w:val="clear" w:color="auto" w:fill="EFEFEF"/>
          </w:tcPr>
          <w:p w14:paraId="21E5F787" w14:textId="77777777" w:rsidR="007A3CFD" w:rsidRDefault="0050211D">
            <w:pPr>
              <w:numPr>
                <w:ilvl w:val="0"/>
                <w:numId w:val="1"/>
              </w:numPr>
              <w:pBdr>
                <w:top w:val="nil"/>
                <w:left w:val="nil"/>
                <w:bottom w:val="nil"/>
                <w:right w:val="nil"/>
                <w:between w:val="nil"/>
              </w:pBdr>
              <w:spacing w:after="60"/>
              <w:rPr>
                <w:color w:val="000000"/>
              </w:rPr>
            </w:pPr>
            <w:r>
              <w:rPr>
                <w:color w:val="000000"/>
              </w:rPr>
              <w:t>Introduce a fun learning environment.</w:t>
            </w:r>
          </w:p>
          <w:p w14:paraId="0E55CB8A" w14:textId="77777777" w:rsidR="007A3CFD" w:rsidRDefault="0050211D">
            <w:pPr>
              <w:numPr>
                <w:ilvl w:val="0"/>
                <w:numId w:val="1"/>
              </w:numPr>
              <w:pBdr>
                <w:top w:val="nil"/>
                <w:left w:val="nil"/>
                <w:bottom w:val="nil"/>
                <w:right w:val="nil"/>
                <w:between w:val="nil"/>
              </w:pBdr>
              <w:spacing w:after="60"/>
              <w:rPr>
                <w:color w:val="000000"/>
              </w:rPr>
            </w:pPr>
            <w:r>
              <w:rPr>
                <w:color w:val="000000"/>
              </w:rPr>
              <w:t>Work with players to learn good habits, carry out individual tasks, and set the early foundation for good work ethic.</w:t>
            </w:r>
          </w:p>
          <w:p w14:paraId="0C6E2A47" w14:textId="77777777" w:rsidR="007A3CFD" w:rsidRDefault="007A3CFD">
            <w:pPr>
              <w:spacing w:after="60"/>
            </w:pPr>
          </w:p>
        </w:tc>
        <w:tc>
          <w:tcPr>
            <w:tcW w:w="2729" w:type="dxa"/>
            <w:tcBorders>
              <w:top w:val="single" w:sz="12" w:space="0" w:color="FFFFFF"/>
            </w:tcBorders>
            <w:shd w:val="clear" w:color="auto" w:fill="EFEFEF"/>
          </w:tcPr>
          <w:p w14:paraId="7958A1A8" w14:textId="77777777" w:rsidR="007A3CFD" w:rsidRDefault="0050211D">
            <w:pPr>
              <w:numPr>
                <w:ilvl w:val="0"/>
                <w:numId w:val="1"/>
              </w:numPr>
              <w:pBdr>
                <w:top w:val="nil"/>
                <w:left w:val="nil"/>
                <w:bottom w:val="nil"/>
                <w:right w:val="nil"/>
                <w:between w:val="nil"/>
              </w:pBdr>
              <w:spacing w:after="60"/>
              <w:rPr>
                <w:color w:val="000000"/>
              </w:rPr>
            </w:pPr>
            <w:r>
              <w:rPr>
                <w:color w:val="000000"/>
              </w:rPr>
              <w:t>Ensure each child gets the maximum amount of touches possible with constant ball work and exercises</w:t>
            </w:r>
            <w:r>
              <w:rPr>
                <w:color w:val="000000"/>
              </w:rPr>
              <w:t>.</w:t>
            </w:r>
          </w:p>
          <w:p w14:paraId="583EAF41" w14:textId="77777777" w:rsidR="007A3CFD" w:rsidRDefault="0050211D">
            <w:pPr>
              <w:numPr>
                <w:ilvl w:val="0"/>
                <w:numId w:val="1"/>
              </w:numPr>
              <w:pBdr>
                <w:top w:val="nil"/>
                <w:left w:val="nil"/>
                <w:bottom w:val="nil"/>
                <w:right w:val="nil"/>
                <w:between w:val="nil"/>
              </w:pBdr>
              <w:spacing w:after="60"/>
              <w:rPr>
                <w:color w:val="000000"/>
              </w:rPr>
            </w:pPr>
            <w:r>
              <w:rPr>
                <w:color w:val="000000"/>
              </w:rPr>
              <w:t>Introduce dribbling and basic ball control, shooting on goal, and the idea of passing to teammates.</w:t>
            </w:r>
          </w:p>
        </w:tc>
        <w:tc>
          <w:tcPr>
            <w:tcW w:w="2667" w:type="dxa"/>
            <w:tcBorders>
              <w:top w:val="single" w:sz="12" w:space="0" w:color="FFFFFF"/>
            </w:tcBorders>
            <w:shd w:val="clear" w:color="auto" w:fill="EFEFEF"/>
          </w:tcPr>
          <w:p w14:paraId="77D628F3" w14:textId="77777777" w:rsidR="007A3CFD" w:rsidRDefault="0050211D">
            <w:pPr>
              <w:numPr>
                <w:ilvl w:val="0"/>
                <w:numId w:val="1"/>
              </w:numPr>
              <w:pBdr>
                <w:top w:val="nil"/>
                <w:left w:val="nil"/>
                <w:bottom w:val="nil"/>
                <w:right w:val="nil"/>
                <w:between w:val="nil"/>
              </w:pBdr>
              <w:spacing w:after="60"/>
              <w:rPr>
                <w:color w:val="000000"/>
              </w:rPr>
            </w:pPr>
            <w:r>
              <w:rPr>
                <w:color w:val="000000"/>
              </w:rPr>
              <w:t>Introduce the goal and directionality of play.</w:t>
            </w:r>
          </w:p>
          <w:p w14:paraId="6DEDF866" w14:textId="77777777" w:rsidR="007A3CFD" w:rsidRDefault="0050211D">
            <w:pPr>
              <w:numPr>
                <w:ilvl w:val="0"/>
                <w:numId w:val="1"/>
              </w:numPr>
              <w:pBdr>
                <w:top w:val="nil"/>
                <w:left w:val="nil"/>
                <w:bottom w:val="nil"/>
                <w:right w:val="nil"/>
                <w:between w:val="nil"/>
              </w:pBdr>
              <w:spacing w:after="60"/>
              <w:rPr>
                <w:color w:val="000000"/>
              </w:rPr>
            </w:pPr>
            <w:r>
              <w:rPr>
                <w:color w:val="000000"/>
              </w:rPr>
              <w:t>Simple shooting exercises and basic ball striking.</w:t>
            </w:r>
          </w:p>
          <w:p w14:paraId="5D5F4049" w14:textId="77777777" w:rsidR="007A3CFD" w:rsidRDefault="007A3CFD">
            <w:pPr>
              <w:spacing w:after="60"/>
              <w:ind w:left="511"/>
            </w:pPr>
          </w:p>
        </w:tc>
        <w:tc>
          <w:tcPr>
            <w:tcW w:w="2291" w:type="dxa"/>
            <w:tcBorders>
              <w:top w:val="single" w:sz="12" w:space="0" w:color="FFFFFF"/>
            </w:tcBorders>
            <w:shd w:val="clear" w:color="auto" w:fill="EFEFEF"/>
          </w:tcPr>
          <w:p w14:paraId="2A322BA1" w14:textId="77777777" w:rsidR="007A3CFD" w:rsidRDefault="0050211D">
            <w:pPr>
              <w:numPr>
                <w:ilvl w:val="0"/>
                <w:numId w:val="1"/>
              </w:numPr>
              <w:pBdr>
                <w:top w:val="nil"/>
                <w:left w:val="nil"/>
                <w:bottom w:val="nil"/>
                <w:right w:val="nil"/>
                <w:between w:val="nil"/>
              </w:pBdr>
              <w:spacing w:after="60"/>
              <w:rPr>
                <w:color w:val="000000"/>
              </w:rPr>
            </w:pPr>
            <w:r>
              <w:rPr>
                <w:color w:val="000000"/>
              </w:rPr>
              <w:t>Introduce the concept of protecting their own goal.</w:t>
            </w:r>
          </w:p>
        </w:tc>
        <w:tc>
          <w:tcPr>
            <w:tcW w:w="2053" w:type="dxa"/>
            <w:tcBorders>
              <w:top w:val="single" w:sz="12" w:space="0" w:color="FFFFFF"/>
            </w:tcBorders>
            <w:shd w:val="clear" w:color="auto" w:fill="EFEFEF"/>
          </w:tcPr>
          <w:p w14:paraId="61C083AC" w14:textId="77777777" w:rsidR="007A3CFD" w:rsidRDefault="0050211D">
            <w:pPr>
              <w:numPr>
                <w:ilvl w:val="0"/>
                <w:numId w:val="1"/>
              </w:numPr>
              <w:pBdr>
                <w:top w:val="nil"/>
                <w:left w:val="nil"/>
                <w:bottom w:val="nil"/>
                <w:right w:val="nil"/>
                <w:between w:val="nil"/>
              </w:pBdr>
              <w:spacing w:after="60"/>
              <w:rPr>
                <w:color w:val="000000"/>
              </w:rPr>
            </w:pPr>
            <w:r>
              <w:rPr>
                <w:color w:val="000000"/>
              </w:rPr>
              <w:t>Develop motor skills and coordination through basic fun exercises.</w:t>
            </w:r>
          </w:p>
          <w:p w14:paraId="31884290" w14:textId="77777777" w:rsidR="007A3CFD" w:rsidRDefault="007A3CFD">
            <w:pPr>
              <w:spacing w:after="60"/>
              <w:ind w:left="481"/>
            </w:pPr>
          </w:p>
        </w:tc>
      </w:tr>
      <w:tr w:rsidR="007A3CFD" w14:paraId="59368ABF" w14:textId="77777777">
        <w:trPr>
          <w:trHeight w:val="4763"/>
        </w:trPr>
        <w:tc>
          <w:tcPr>
            <w:tcW w:w="555" w:type="dxa"/>
            <w:shd w:val="clear" w:color="auto" w:fill="EFEFEF"/>
            <w:vAlign w:val="center"/>
          </w:tcPr>
          <w:p w14:paraId="4DCF4FA4" w14:textId="77777777" w:rsidR="007A3CFD" w:rsidRDefault="0050211D">
            <w:pPr>
              <w:spacing w:after="60"/>
              <w:ind w:left="360"/>
              <w:rPr>
                <w:color w:val="000000"/>
                <w:sz w:val="24"/>
                <w:szCs w:val="24"/>
              </w:rPr>
            </w:pPr>
            <w:r>
              <w:rPr>
                <w:noProof/>
                <w:sz w:val="24"/>
                <w:szCs w:val="24"/>
              </w:rPr>
              <mc:AlternateContent>
                <mc:Choice Requires="wpg">
                  <w:drawing>
                    <wp:inline distT="114300" distB="114300" distL="114300" distR="114300" wp14:anchorId="4F687FA4" wp14:editId="76F5839A">
                      <wp:extent cx="219075" cy="551465"/>
                      <wp:effectExtent l="0" t="0" r="0" b="0"/>
                      <wp:docPr id="12" name=""/>
                      <wp:cNvGraphicFramePr/>
                      <a:graphic xmlns:a="http://schemas.openxmlformats.org/drawingml/2006/main">
                        <a:graphicData uri="http://schemas.microsoft.com/office/word/2010/wordprocessingShape">
                          <wps:wsp>
                            <wps:cNvSpPr txBox="1"/>
                            <wps:spPr>
                              <a:xfrm rot="-5400000">
                                <a:off x="2887200" y="792550"/>
                                <a:ext cx="1367100" cy="529200"/>
                              </a:xfrm>
                              <a:prstGeom prst="rect">
                                <a:avLst/>
                              </a:prstGeom>
                              <a:noFill/>
                              <a:ln>
                                <a:noFill/>
                              </a:ln>
                            </wps:spPr>
                            <wps:txbx>
                              <w:txbxContent>
                                <w:p w14:paraId="752B274A" w14:textId="77777777" w:rsidR="007A3CFD" w:rsidRDefault="0050211D">
                                  <w:pPr>
                                    <w:spacing w:after="0" w:line="240" w:lineRule="auto"/>
                                    <w:jc w:val="center"/>
                                    <w:textDirection w:val="btLr"/>
                                  </w:pPr>
                                  <w:r>
                                    <w:rPr>
                                      <w:b/>
                                      <w:color w:val="000000"/>
                                      <w:sz w:val="48"/>
                                    </w:rPr>
                                    <w:t>Ages 6-7</w:t>
                                  </w:r>
                                </w:p>
                              </w:txbxContent>
                            </wps:txbx>
                            <wps:bodyPr spcFirstLastPara="1" wrap="square" lIns="91425" tIns="91425" rIns="91425" bIns="91425" anchor="t" anchorCtr="0">
                              <a:noAutofit/>
                            </wps:bodyPr>
                          </wps:wsp>
                        </a:graphicData>
                      </a:graphic>
                    </wp:inline>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114300" distT="114300" distL="114300" distR="114300">
                      <wp:extent cx="219075" cy="551465"/>
                      <wp:effectExtent b="0" l="0" r="0" t="0"/>
                      <wp:docPr id="12" name="image2.png"/>
                      <a:graphic>
                        <a:graphicData uri="http://schemas.openxmlformats.org/drawingml/2006/picture">
                          <pic:pic>
                            <pic:nvPicPr>
                              <pic:cNvPr id="0" name="image2.png"/>
                              <pic:cNvPicPr preferRelativeResize="0"/>
                            </pic:nvPicPr>
                            <pic:blipFill>
                              <a:blip r:embed="rId9"/>
                              <a:srcRect/>
                              <a:stretch>
                                <a:fillRect/>
                              </a:stretch>
                            </pic:blipFill>
                            <pic:spPr>
                              <a:xfrm>
                                <a:off x="0" y="0"/>
                                <a:ext cx="219075" cy="551465"/>
                              </a:xfrm>
                              <a:prstGeom prst="rect"/>
                              <a:ln/>
                            </pic:spPr>
                          </pic:pic>
                        </a:graphicData>
                      </a:graphic>
                    </wp:inline>
                  </w:drawing>
                </mc:Fallback>
              </mc:AlternateContent>
            </w:r>
          </w:p>
        </w:tc>
        <w:tc>
          <w:tcPr>
            <w:tcW w:w="4245" w:type="dxa"/>
            <w:shd w:val="clear" w:color="auto" w:fill="EFEFEF"/>
          </w:tcPr>
          <w:p w14:paraId="252F26A3" w14:textId="77777777" w:rsidR="007A3CFD" w:rsidRDefault="0050211D">
            <w:pPr>
              <w:numPr>
                <w:ilvl w:val="0"/>
                <w:numId w:val="1"/>
              </w:numPr>
              <w:pBdr>
                <w:top w:val="nil"/>
                <w:left w:val="nil"/>
                <w:bottom w:val="nil"/>
                <w:right w:val="nil"/>
                <w:between w:val="nil"/>
              </w:pBdr>
              <w:spacing w:after="60"/>
              <w:rPr>
                <w:color w:val="000000"/>
              </w:rPr>
            </w:pPr>
            <w:r>
              <w:rPr>
                <w:color w:val="000000"/>
              </w:rPr>
              <w:t>Continue to provide a fun learning environment.</w:t>
            </w:r>
          </w:p>
          <w:p w14:paraId="1CEA0FD0" w14:textId="77777777" w:rsidR="007A3CFD" w:rsidRDefault="0050211D">
            <w:pPr>
              <w:numPr>
                <w:ilvl w:val="0"/>
                <w:numId w:val="1"/>
              </w:numPr>
              <w:pBdr>
                <w:top w:val="nil"/>
                <w:left w:val="nil"/>
                <w:bottom w:val="nil"/>
                <w:right w:val="nil"/>
                <w:between w:val="nil"/>
              </w:pBdr>
              <w:spacing w:after="60"/>
              <w:rPr>
                <w:color w:val="000000"/>
              </w:rPr>
            </w:pPr>
            <w:r>
              <w:rPr>
                <w:color w:val="000000"/>
              </w:rPr>
              <w:t>Continue to promote good habits and work ethic.</w:t>
            </w:r>
          </w:p>
          <w:p w14:paraId="5A6D54CF" w14:textId="77777777" w:rsidR="007A3CFD" w:rsidRDefault="0050211D">
            <w:pPr>
              <w:numPr>
                <w:ilvl w:val="0"/>
                <w:numId w:val="1"/>
              </w:numPr>
              <w:pBdr>
                <w:top w:val="nil"/>
                <w:left w:val="nil"/>
                <w:bottom w:val="nil"/>
                <w:right w:val="nil"/>
                <w:between w:val="nil"/>
              </w:pBdr>
              <w:spacing w:after="60"/>
              <w:rPr>
                <w:color w:val="000000"/>
              </w:rPr>
            </w:pPr>
            <w:r>
              <w:rPr>
                <w:color w:val="000000"/>
              </w:rPr>
              <w:t>Allow players to carry out individual tasks and assignments, such as collecting cones, passing out equipment.</w:t>
            </w:r>
          </w:p>
          <w:p w14:paraId="2F5B7685" w14:textId="77777777" w:rsidR="007A3CFD" w:rsidRDefault="007A3CFD">
            <w:pPr>
              <w:spacing w:after="60"/>
            </w:pPr>
          </w:p>
        </w:tc>
        <w:tc>
          <w:tcPr>
            <w:tcW w:w="2729" w:type="dxa"/>
            <w:shd w:val="clear" w:color="auto" w:fill="EFEFEF"/>
          </w:tcPr>
          <w:p w14:paraId="62DEA6AE" w14:textId="77777777" w:rsidR="007A3CFD" w:rsidRDefault="0050211D">
            <w:pPr>
              <w:numPr>
                <w:ilvl w:val="0"/>
                <w:numId w:val="1"/>
              </w:numPr>
              <w:pBdr>
                <w:top w:val="nil"/>
                <w:left w:val="nil"/>
                <w:bottom w:val="nil"/>
                <w:right w:val="nil"/>
                <w:between w:val="nil"/>
              </w:pBdr>
              <w:spacing w:after="60"/>
              <w:rPr>
                <w:color w:val="000000"/>
              </w:rPr>
            </w:pPr>
            <w:r>
              <w:rPr>
                <w:color w:val="000000"/>
              </w:rPr>
              <w:t>Continue with the maximum amount of touches on the ball.</w:t>
            </w:r>
          </w:p>
          <w:p w14:paraId="12AD3D4D" w14:textId="77777777" w:rsidR="007A3CFD" w:rsidRDefault="0050211D">
            <w:pPr>
              <w:numPr>
                <w:ilvl w:val="0"/>
                <w:numId w:val="1"/>
              </w:numPr>
              <w:pBdr>
                <w:top w:val="nil"/>
                <w:left w:val="nil"/>
                <w:bottom w:val="nil"/>
                <w:right w:val="nil"/>
                <w:between w:val="nil"/>
              </w:pBdr>
              <w:spacing w:after="60"/>
              <w:rPr>
                <w:color w:val="000000"/>
              </w:rPr>
            </w:pPr>
            <w:r>
              <w:rPr>
                <w:color w:val="000000"/>
              </w:rPr>
              <w:t>Focus on ball control and dribbling.</w:t>
            </w:r>
          </w:p>
          <w:p w14:paraId="1B156F84" w14:textId="77777777" w:rsidR="007A3CFD" w:rsidRDefault="0050211D">
            <w:pPr>
              <w:numPr>
                <w:ilvl w:val="0"/>
                <w:numId w:val="1"/>
              </w:numPr>
              <w:pBdr>
                <w:top w:val="nil"/>
                <w:left w:val="nil"/>
                <w:bottom w:val="nil"/>
                <w:right w:val="nil"/>
                <w:between w:val="nil"/>
              </w:pBdr>
              <w:spacing w:after="60"/>
              <w:rPr>
                <w:color w:val="000000"/>
              </w:rPr>
            </w:pPr>
            <w:r>
              <w:rPr>
                <w:color w:val="000000"/>
              </w:rPr>
              <w:t>Int</w:t>
            </w:r>
            <w:r>
              <w:rPr>
                <w:color w:val="000000"/>
              </w:rPr>
              <w:t>roduce shooting at targets.</w:t>
            </w:r>
          </w:p>
          <w:p w14:paraId="2063EBCE" w14:textId="77777777" w:rsidR="007A3CFD" w:rsidRDefault="0050211D">
            <w:pPr>
              <w:numPr>
                <w:ilvl w:val="0"/>
                <w:numId w:val="1"/>
              </w:numPr>
              <w:pBdr>
                <w:top w:val="nil"/>
                <w:left w:val="nil"/>
                <w:bottom w:val="nil"/>
                <w:right w:val="nil"/>
                <w:between w:val="nil"/>
              </w:pBdr>
              <w:spacing w:after="60"/>
              <w:rPr>
                <w:color w:val="000000"/>
              </w:rPr>
            </w:pPr>
            <w:r>
              <w:rPr>
                <w:color w:val="000000"/>
              </w:rPr>
              <w:t>Introduce passing techniques (basic).</w:t>
            </w:r>
          </w:p>
          <w:p w14:paraId="3459F0F0" w14:textId="77777777" w:rsidR="007A3CFD" w:rsidRDefault="0050211D">
            <w:pPr>
              <w:numPr>
                <w:ilvl w:val="0"/>
                <w:numId w:val="1"/>
              </w:numPr>
              <w:pBdr>
                <w:top w:val="nil"/>
                <w:left w:val="nil"/>
                <w:bottom w:val="nil"/>
                <w:right w:val="nil"/>
                <w:between w:val="nil"/>
              </w:pBdr>
              <w:spacing w:after="60"/>
              <w:rPr>
                <w:color w:val="000000"/>
              </w:rPr>
            </w:pPr>
            <w:r>
              <w:rPr>
                <w:color w:val="000000"/>
              </w:rPr>
              <w:t>Introduce basic rules of the game (touchlines, goal kick, kick off).</w:t>
            </w:r>
          </w:p>
        </w:tc>
        <w:tc>
          <w:tcPr>
            <w:tcW w:w="2667" w:type="dxa"/>
            <w:shd w:val="clear" w:color="auto" w:fill="EFEFEF"/>
          </w:tcPr>
          <w:p w14:paraId="797CFC61" w14:textId="77777777" w:rsidR="007A3CFD" w:rsidRDefault="0050211D">
            <w:pPr>
              <w:numPr>
                <w:ilvl w:val="0"/>
                <w:numId w:val="1"/>
              </w:numPr>
              <w:pBdr>
                <w:top w:val="nil"/>
                <w:left w:val="nil"/>
                <w:bottom w:val="nil"/>
                <w:right w:val="nil"/>
                <w:between w:val="nil"/>
              </w:pBdr>
              <w:spacing w:after="60"/>
              <w:rPr>
                <w:color w:val="000000"/>
              </w:rPr>
            </w:pPr>
            <w:r>
              <w:rPr>
                <w:color w:val="000000"/>
              </w:rPr>
              <w:t>Identify simple phases of the game (in possession = offensive)</w:t>
            </w:r>
          </w:p>
          <w:p w14:paraId="4AEB033C" w14:textId="77777777" w:rsidR="007A3CFD" w:rsidRDefault="0050211D">
            <w:pPr>
              <w:numPr>
                <w:ilvl w:val="0"/>
                <w:numId w:val="1"/>
              </w:numPr>
              <w:pBdr>
                <w:top w:val="nil"/>
                <w:left w:val="nil"/>
                <w:bottom w:val="nil"/>
                <w:right w:val="nil"/>
                <w:between w:val="nil"/>
              </w:pBdr>
              <w:spacing w:after="60"/>
              <w:rPr>
                <w:color w:val="000000"/>
              </w:rPr>
            </w:pPr>
            <w:r>
              <w:rPr>
                <w:color w:val="000000"/>
              </w:rPr>
              <w:t>Introduce the concept of space (spreading out)</w:t>
            </w:r>
          </w:p>
          <w:p w14:paraId="34E7E126" w14:textId="77777777" w:rsidR="007A3CFD" w:rsidRDefault="0050211D">
            <w:pPr>
              <w:numPr>
                <w:ilvl w:val="0"/>
                <w:numId w:val="1"/>
              </w:numPr>
              <w:pBdr>
                <w:top w:val="nil"/>
                <w:left w:val="nil"/>
                <w:bottom w:val="nil"/>
                <w:right w:val="nil"/>
                <w:between w:val="nil"/>
              </w:pBdr>
              <w:spacing w:after="60"/>
              <w:rPr>
                <w:color w:val="000000"/>
              </w:rPr>
            </w:pPr>
            <w:r>
              <w:rPr>
                <w:color w:val="000000"/>
              </w:rPr>
              <w:t>Introduce b</w:t>
            </w:r>
            <w:r>
              <w:rPr>
                <w:color w:val="000000"/>
              </w:rPr>
              <w:t>asic concepts, such as creating space/ separation with simple ball control moves like pull backs, cutting, and maneuvering around players with the ball.</w:t>
            </w:r>
          </w:p>
        </w:tc>
        <w:tc>
          <w:tcPr>
            <w:tcW w:w="2291" w:type="dxa"/>
            <w:shd w:val="clear" w:color="auto" w:fill="EFEFEF"/>
          </w:tcPr>
          <w:p w14:paraId="3EB54C2A" w14:textId="77777777" w:rsidR="007A3CFD" w:rsidRDefault="0050211D">
            <w:pPr>
              <w:numPr>
                <w:ilvl w:val="0"/>
                <w:numId w:val="1"/>
              </w:numPr>
              <w:pBdr>
                <w:top w:val="nil"/>
                <w:left w:val="nil"/>
                <w:bottom w:val="nil"/>
                <w:right w:val="nil"/>
                <w:between w:val="nil"/>
              </w:pBdr>
              <w:spacing w:after="60"/>
              <w:rPr>
                <w:color w:val="000000"/>
              </w:rPr>
            </w:pPr>
            <w:r>
              <w:rPr>
                <w:color w:val="000000"/>
              </w:rPr>
              <w:t>Identify simple phases of the game (NOT in possession = defensive)</w:t>
            </w:r>
          </w:p>
          <w:p w14:paraId="4C37CD89" w14:textId="77777777" w:rsidR="007A3CFD" w:rsidRDefault="0050211D">
            <w:pPr>
              <w:numPr>
                <w:ilvl w:val="0"/>
                <w:numId w:val="1"/>
              </w:numPr>
              <w:pBdr>
                <w:top w:val="nil"/>
                <w:left w:val="nil"/>
                <w:bottom w:val="nil"/>
                <w:right w:val="nil"/>
                <w:between w:val="nil"/>
              </w:pBdr>
              <w:spacing w:after="60"/>
              <w:rPr>
                <w:color w:val="000000"/>
              </w:rPr>
            </w:pPr>
            <w:r>
              <w:rPr>
                <w:color w:val="000000"/>
              </w:rPr>
              <w:t>Winning the ball back when not in po</w:t>
            </w:r>
            <w:r>
              <w:rPr>
                <w:color w:val="000000"/>
              </w:rPr>
              <w:t>ssession.</w:t>
            </w:r>
          </w:p>
          <w:p w14:paraId="13D4D84A" w14:textId="77777777" w:rsidR="007A3CFD" w:rsidRDefault="007A3CFD">
            <w:pPr>
              <w:spacing w:after="60"/>
              <w:ind w:left="481"/>
            </w:pPr>
          </w:p>
        </w:tc>
        <w:tc>
          <w:tcPr>
            <w:tcW w:w="2053" w:type="dxa"/>
            <w:shd w:val="clear" w:color="auto" w:fill="EFEFEF"/>
          </w:tcPr>
          <w:p w14:paraId="677A485A" w14:textId="77777777" w:rsidR="007A3CFD" w:rsidRDefault="0050211D">
            <w:pPr>
              <w:numPr>
                <w:ilvl w:val="0"/>
                <w:numId w:val="1"/>
              </w:numPr>
              <w:pBdr>
                <w:top w:val="nil"/>
                <w:left w:val="nil"/>
                <w:bottom w:val="nil"/>
                <w:right w:val="nil"/>
                <w:between w:val="nil"/>
              </w:pBdr>
              <w:spacing w:after="60"/>
              <w:rPr>
                <w:color w:val="000000"/>
              </w:rPr>
            </w:pPr>
            <w:r>
              <w:rPr>
                <w:color w:val="000000"/>
              </w:rPr>
              <w:t>Continue to develop motor skills and coordination through basic fun exercises.</w:t>
            </w:r>
          </w:p>
        </w:tc>
      </w:tr>
    </w:tbl>
    <w:p w14:paraId="1C75AA5D" w14:textId="77777777" w:rsidR="007A3CFD" w:rsidRDefault="007A3CFD">
      <w:pPr>
        <w:widowControl w:val="0"/>
        <w:spacing w:after="0" w:line="276" w:lineRule="auto"/>
        <w:rPr>
          <w:rFonts w:ascii="Arial" w:eastAsia="Arial" w:hAnsi="Arial" w:cs="Arial"/>
          <w:sz w:val="2"/>
          <w:szCs w:val="2"/>
        </w:rPr>
      </w:pPr>
    </w:p>
    <w:tbl>
      <w:tblPr>
        <w:tblStyle w:val="a1"/>
        <w:tblW w:w="14550" w:type="dxa"/>
        <w:tblInd w:w="30" w:type="dxa"/>
        <w:tblLayout w:type="fixed"/>
        <w:tblLook w:val="0400" w:firstRow="0" w:lastRow="0" w:firstColumn="0" w:lastColumn="0" w:noHBand="0" w:noVBand="1"/>
      </w:tblPr>
      <w:tblGrid>
        <w:gridCol w:w="2205"/>
        <w:gridCol w:w="12345"/>
      </w:tblGrid>
      <w:tr w:rsidR="007A3CFD" w14:paraId="08C3DCB2" w14:textId="77777777">
        <w:trPr>
          <w:trHeight w:val="715"/>
        </w:trPr>
        <w:tc>
          <w:tcPr>
            <w:tcW w:w="2205" w:type="dxa"/>
            <w:tcBorders>
              <w:bottom w:val="nil"/>
            </w:tcBorders>
            <w:shd w:val="clear" w:color="auto" w:fill="FF0000"/>
            <w:vAlign w:val="center"/>
          </w:tcPr>
          <w:p w14:paraId="6915779E" w14:textId="77777777" w:rsidR="007A3CFD" w:rsidRDefault="0050211D">
            <w:pPr>
              <w:jc w:val="center"/>
              <w:rPr>
                <w:b/>
                <w:color w:val="FFFFFF"/>
                <w:sz w:val="48"/>
                <w:szCs w:val="48"/>
              </w:rPr>
            </w:pPr>
            <w:r>
              <w:rPr>
                <w:b/>
                <w:color w:val="FFFFFF"/>
                <w:sz w:val="48"/>
                <w:szCs w:val="48"/>
              </w:rPr>
              <w:lastRenderedPageBreak/>
              <w:t>7 v 7</w:t>
            </w:r>
          </w:p>
        </w:tc>
        <w:tc>
          <w:tcPr>
            <w:tcW w:w="12345" w:type="dxa"/>
            <w:tcBorders>
              <w:bottom w:val="nil"/>
            </w:tcBorders>
            <w:shd w:val="clear" w:color="auto" w:fill="FF0000"/>
            <w:vAlign w:val="center"/>
          </w:tcPr>
          <w:p w14:paraId="779ACD53" w14:textId="77777777" w:rsidR="007A3CFD" w:rsidRDefault="0050211D">
            <w:pPr>
              <w:jc w:val="both"/>
              <w:rPr>
                <w:color w:val="FFFFFF"/>
                <w:sz w:val="26"/>
                <w:szCs w:val="26"/>
              </w:rPr>
            </w:pPr>
            <w:r>
              <w:rPr>
                <w:color w:val="FFFFFF"/>
                <w:sz w:val="26"/>
                <w:szCs w:val="26"/>
              </w:rPr>
              <w:t xml:space="preserve">Continue to provide fun learning environments to enhance and fuel the love of the game. Start to implement more techniques and build well rounded student athletes. Introduce new concepts (goalkeeper, game officials, etc.) and rules of the game. </w:t>
            </w:r>
            <w:proofErr w:type="spellStart"/>
            <w:r>
              <w:rPr>
                <w:color w:val="FFFFFF"/>
                <w:sz w:val="26"/>
                <w:szCs w:val="26"/>
              </w:rPr>
              <w:t>Indroduce</w:t>
            </w:r>
            <w:proofErr w:type="spellEnd"/>
            <w:r>
              <w:rPr>
                <w:color w:val="FFFFFF"/>
                <w:sz w:val="26"/>
                <w:szCs w:val="26"/>
              </w:rPr>
              <w:t xml:space="preserve"> p</w:t>
            </w:r>
            <w:r>
              <w:rPr>
                <w:color w:val="FFFFFF"/>
                <w:sz w:val="26"/>
                <w:szCs w:val="26"/>
              </w:rPr>
              <w:t>laying formations. Suggested formations: 2-3-1, 3-2-1.</w:t>
            </w:r>
          </w:p>
        </w:tc>
      </w:tr>
    </w:tbl>
    <w:p w14:paraId="5CF64FBC" w14:textId="77777777" w:rsidR="007A3CFD" w:rsidRDefault="007A3CFD">
      <w:pPr>
        <w:spacing w:after="0"/>
        <w:rPr>
          <w:sz w:val="2"/>
          <w:szCs w:val="2"/>
        </w:rPr>
      </w:pPr>
    </w:p>
    <w:tbl>
      <w:tblPr>
        <w:tblStyle w:val="a2"/>
        <w:tblW w:w="14580" w:type="dxa"/>
        <w:tblInd w:w="15"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tblLayout w:type="fixed"/>
        <w:tblLook w:val="0400" w:firstRow="0" w:lastRow="0" w:firstColumn="0" w:lastColumn="0" w:noHBand="0" w:noVBand="1"/>
      </w:tblPr>
      <w:tblGrid>
        <w:gridCol w:w="540"/>
        <w:gridCol w:w="2865"/>
        <w:gridCol w:w="3255"/>
        <w:gridCol w:w="2955"/>
        <w:gridCol w:w="2805"/>
        <w:gridCol w:w="2160"/>
      </w:tblGrid>
      <w:tr w:rsidR="007A3CFD" w14:paraId="6B34CC09" w14:textId="77777777">
        <w:trPr>
          <w:trHeight w:val="612"/>
        </w:trPr>
        <w:tc>
          <w:tcPr>
            <w:tcW w:w="540" w:type="dxa"/>
            <w:tcBorders>
              <w:bottom w:val="single" w:sz="12" w:space="0" w:color="FFFFFF"/>
            </w:tcBorders>
            <w:shd w:val="clear" w:color="auto" w:fill="0E19FA"/>
            <w:vAlign w:val="center"/>
          </w:tcPr>
          <w:p w14:paraId="705DCC8A" w14:textId="77777777" w:rsidR="007A3CFD" w:rsidRDefault="007A3CFD">
            <w:pPr>
              <w:jc w:val="center"/>
              <w:rPr>
                <w:b/>
                <w:color w:val="FFFFFF"/>
                <w:sz w:val="28"/>
                <w:szCs w:val="28"/>
              </w:rPr>
            </w:pPr>
          </w:p>
        </w:tc>
        <w:tc>
          <w:tcPr>
            <w:tcW w:w="2865" w:type="dxa"/>
            <w:tcBorders>
              <w:bottom w:val="single" w:sz="12" w:space="0" w:color="FFFFFF"/>
            </w:tcBorders>
            <w:shd w:val="clear" w:color="auto" w:fill="0E19FA"/>
            <w:vAlign w:val="center"/>
          </w:tcPr>
          <w:p w14:paraId="597CC3E4" w14:textId="77777777" w:rsidR="007A3CFD" w:rsidRDefault="0050211D">
            <w:pPr>
              <w:jc w:val="center"/>
              <w:rPr>
                <w:b/>
                <w:color w:val="FFFFFF"/>
                <w:sz w:val="28"/>
                <w:szCs w:val="28"/>
              </w:rPr>
            </w:pPr>
            <w:r>
              <w:rPr>
                <w:b/>
                <w:color w:val="FFFFFF"/>
                <w:sz w:val="28"/>
                <w:szCs w:val="28"/>
              </w:rPr>
              <w:t>Psychosocial</w:t>
            </w:r>
          </w:p>
        </w:tc>
        <w:tc>
          <w:tcPr>
            <w:tcW w:w="3255" w:type="dxa"/>
            <w:tcBorders>
              <w:bottom w:val="single" w:sz="12" w:space="0" w:color="FFFFFF"/>
            </w:tcBorders>
            <w:shd w:val="clear" w:color="auto" w:fill="0E19FA"/>
            <w:vAlign w:val="center"/>
          </w:tcPr>
          <w:p w14:paraId="2273E21D" w14:textId="77777777" w:rsidR="007A3CFD" w:rsidRDefault="0050211D">
            <w:pPr>
              <w:jc w:val="center"/>
              <w:rPr>
                <w:b/>
                <w:color w:val="FFFFFF"/>
                <w:sz w:val="28"/>
                <w:szCs w:val="28"/>
              </w:rPr>
            </w:pPr>
            <w:r>
              <w:rPr>
                <w:b/>
                <w:color w:val="FFFFFF"/>
                <w:sz w:val="28"/>
                <w:szCs w:val="28"/>
              </w:rPr>
              <w:t>Technical / IQ</w:t>
            </w:r>
          </w:p>
        </w:tc>
        <w:tc>
          <w:tcPr>
            <w:tcW w:w="2955" w:type="dxa"/>
            <w:tcBorders>
              <w:bottom w:val="single" w:sz="12" w:space="0" w:color="FFFFFF"/>
            </w:tcBorders>
            <w:shd w:val="clear" w:color="auto" w:fill="0E19FA"/>
            <w:vAlign w:val="center"/>
          </w:tcPr>
          <w:p w14:paraId="52B635AC" w14:textId="77777777" w:rsidR="007A3CFD" w:rsidRDefault="0050211D">
            <w:pPr>
              <w:jc w:val="center"/>
              <w:rPr>
                <w:b/>
                <w:color w:val="FFFFFF"/>
                <w:sz w:val="28"/>
                <w:szCs w:val="28"/>
              </w:rPr>
            </w:pPr>
            <w:r>
              <w:rPr>
                <w:b/>
                <w:color w:val="FFFFFF"/>
                <w:sz w:val="28"/>
                <w:szCs w:val="28"/>
              </w:rPr>
              <w:t>Attacking</w:t>
            </w:r>
          </w:p>
        </w:tc>
        <w:tc>
          <w:tcPr>
            <w:tcW w:w="2805" w:type="dxa"/>
            <w:tcBorders>
              <w:bottom w:val="single" w:sz="12" w:space="0" w:color="FFFFFF"/>
            </w:tcBorders>
            <w:shd w:val="clear" w:color="auto" w:fill="0E19FA"/>
            <w:vAlign w:val="center"/>
          </w:tcPr>
          <w:p w14:paraId="3335D7BC" w14:textId="77777777" w:rsidR="007A3CFD" w:rsidRDefault="0050211D">
            <w:pPr>
              <w:jc w:val="center"/>
              <w:rPr>
                <w:b/>
                <w:color w:val="FFFFFF"/>
                <w:sz w:val="28"/>
                <w:szCs w:val="28"/>
              </w:rPr>
            </w:pPr>
            <w:r>
              <w:rPr>
                <w:b/>
                <w:color w:val="FFFFFF"/>
                <w:sz w:val="28"/>
                <w:szCs w:val="28"/>
              </w:rPr>
              <w:t>Defending</w:t>
            </w:r>
          </w:p>
        </w:tc>
        <w:tc>
          <w:tcPr>
            <w:tcW w:w="2160" w:type="dxa"/>
            <w:tcBorders>
              <w:bottom w:val="single" w:sz="12" w:space="0" w:color="FFFFFF"/>
            </w:tcBorders>
            <w:shd w:val="clear" w:color="auto" w:fill="0E19FA"/>
            <w:vAlign w:val="center"/>
          </w:tcPr>
          <w:p w14:paraId="33A20F61" w14:textId="77777777" w:rsidR="007A3CFD" w:rsidRDefault="0050211D">
            <w:pPr>
              <w:jc w:val="center"/>
              <w:rPr>
                <w:b/>
                <w:color w:val="FFFFFF"/>
                <w:sz w:val="28"/>
                <w:szCs w:val="28"/>
              </w:rPr>
            </w:pPr>
            <w:r>
              <w:rPr>
                <w:b/>
                <w:color w:val="FFFFFF"/>
                <w:sz w:val="28"/>
                <w:szCs w:val="28"/>
              </w:rPr>
              <w:t>Physical</w:t>
            </w:r>
          </w:p>
        </w:tc>
      </w:tr>
      <w:tr w:rsidR="007A3CFD" w14:paraId="065398CC" w14:textId="77777777">
        <w:trPr>
          <w:trHeight w:val="4095"/>
        </w:trPr>
        <w:tc>
          <w:tcPr>
            <w:tcW w:w="540" w:type="dxa"/>
            <w:tcBorders>
              <w:top w:val="single" w:sz="12" w:space="0" w:color="FFFFFF"/>
            </w:tcBorders>
            <w:shd w:val="clear" w:color="auto" w:fill="EFEFEF"/>
            <w:vAlign w:val="center"/>
          </w:tcPr>
          <w:p w14:paraId="63846044" w14:textId="77777777" w:rsidR="007A3CFD" w:rsidRDefault="0050211D">
            <w:pPr>
              <w:spacing w:after="60"/>
              <w:ind w:left="360"/>
              <w:rPr>
                <w:color w:val="000000"/>
              </w:rPr>
            </w:pPr>
            <w:r>
              <w:rPr>
                <w:noProof/>
                <w:sz w:val="24"/>
                <w:szCs w:val="24"/>
              </w:rPr>
              <mc:AlternateContent>
                <mc:Choice Requires="wpg">
                  <w:drawing>
                    <wp:inline distT="114300" distB="114300" distL="114300" distR="114300" wp14:anchorId="43C6A0A8" wp14:editId="360E34A8">
                      <wp:extent cx="209550" cy="527488"/>
                      <wp:effectExtent l="0" t="0" r="0" b="0"/>
                      <wp:docPr id="16" name=""/>
                      <wp:cNvGraphicFramePr/>
                      <a:graphic xmlns:a="http://schemas.openxmlformats.org/drawingml/2006/main">
                        <a:graphicData uri="http://schemas.microsoft.com/office/word/2010/wordprocessingShape">
                          <wps:wsp>
                            <wps:cNvSpPr txBox="1"/>
                            <wps:spPr>
                              <a:xfrm rot="-5400000">
                                <a:off x="2887200" y="792550"/>
                                <a:ext cx="1367100" cy="529200"/>
                              </a:xfrm>
                              <a:prstGeom prst="rect">
                                <a:avLst/>
                              </a:prstGeom>
                              <a:noFill/>
                              <a:ln>
                                <a:noFill/>
                              </a:ln>
                            </wps:spPr>
                            <wps:txbx>
                              <w:txbxContent>
                                <w:p w14:paraId="794BDEB8" w14:textId="77777777" w:rsidR="007A3CFD" w:rsidRDefault="0050211D">
                                  <w:pPr>
                                    <w:spacing w:after="0" w:line="240" w:lineRule="auto"/>
                                    <w:jc w:val="center"/>
                                    <w:textDirection w:val="btLr"/>
                                  </w:pPr>
                                  <w:r>
                                    <w:rPr>
                                      <w:b/>
                                      <w:color w:val="000000"/>
                                      <w:sz w:val="48"/>
                                    </w:rPr>
                                    <w:t>Age 8</w:t>
                                  </w:r>
                                </w:p>
                              </w:txbxContent>
                            </wps:txbx>
                            <wps:bodyPr spcFirstLastPara="1" wrap="square" lIns="91425" tIns="91425" rIns="91425" bIns="91425" anchor="t" anchorCtr="0">
                              <a:noAutofit/>
                            </wps:bodyPr>
                          </wps:wsp>
                        </a:graphicData>
                      </a:graphic>
                    </wp:inline>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114300" distT="114300" distL="114300" distR="114300">
                      <wp:extent cx="209550" cy="527488"/>
                      <wp:effectExtent b="0" l="0" r="0" t="0"/>
                      <wp:docPr id="16" name="image6.png"/>
                      <a:graphic>
                        <a:graphicData uri="http://schemas.openxmlformats.org/drawingml/2006/picture">
                          <pic:pic>
                            <pic:nvPicPr>
                              <pic:cNvPr id="0" name="image6.png"/>
                              <pic:cNvPicPr preferRelativeResize="0"/>
                            </pic:nvPicPr>
                            <pic:blipFill>
                              <a:blip r:embed="rId10"/>
                              <a:srcRect/>
                              <a:stretch>
                                <a:fillRect/>
                              </a:stretch>
                            </pic:blipFill>
                            <pic:spPr>
                              <a:xfrm>
                                <a:off x="0" y="0"/>
                                <a:ext cx="209550" cy="527488"/>
                              </a:xfrm>
                              <a:prstGeom prst="rect"/>
                              <a:ln/>
                            </pic:spPr>
                          </pic:pic>
                        </a:graphicData>
                      </a:graphic>
                    </wp:inline>
                  </w:drawing>
                </mc:Fallback>
              </mc:AlternateContent>
            </w:r>
          </w:p>
        </w:tc>
        <w:tc>
          <w:tcPr>
            <w:tcW w:w="2865" w:type="dxa"/>
            <w:tcBorders>
              <w:top w:val="single" w:sz="12" w:space="0" w:color="FFFFFF"/>
            </w:tcBorders>
            <w:shd w:val="clear" w:color="auto" w:fill="EFEFEF"/>
          </w:tcPr>
          <w:p w14:paraId="686DF93A" w14:textId="77777777" w:rsidR="007A3CFD" w:rsidRDefault="0050211D">
            <w:pPr>
              <w:numPr>
                <w:ilvl w:val="0"/>
                <w:numId w:val="1"/>
              </w:numPr>
              <w:pBdr>
                <w:top w:val="nil"/>
                <w:left w:val="nil"/>
                <w:bottom w:val="nil"/>
                <w:right w:val="nil"/>
                <w:between w:val="nil"/>
              </w:pBdr>
              <w:spacing w:after="60"/>
              <w:rPr>
                <w:color w:val="000000"/>
              </w:rPr>
            </w:pPr>
            <w:r>
              <w:rPr>
                <w:color w:val="000000"/>
              </w:rPr>
              <w:t>Work with players to develop trust, camaraderie with each other.</w:t>
            </w:r>
          </w:p>
          <w:p w14:paraId="5DFF0ED2" w14:textId="77777777" w:rsidR="007A3CFD" w:rsidRDefault="0050211D">
            <w:pPr>
              <w:numPr>
                <w:ilvl w:val="0"/>
                <w:numId w:val="1"/>
              </w:numPr>
              <w:pBdr>
                <w:top w:val="nil"/>
                <w:left w:val="nil"/>
                <w:bottom w:val="nil"/>
                <w:right w:val="nil"/>
                <w:between w:val="nil"/>
              </w:pBdr>
              <w:spacing w:after="60"/>
              <w:rPr>
                <w:color w:val="000000"/>
              </w:rPr>
            </w:pPr>
            <w:r>
              <w:rPr>
                <w:color w:val="000000"/>
              </w:rPr>
              <w:t>Continue to provide individual tasks and responsibility</w:t>
            </w:r>
          </w:p>
          <w:p w14:paraId="1CE86595" w14:textId="77777777" w:rsidR="007A3CFD" w:rsidRDefault="0050211D">
            <w:pPr>
              <w:numPr>
                <w:ilvl w:val="0"/>
                <w:numId w:val="1"/>
              </w:numPr>
              <w:pBdr>
                <w:top w:val="nil"/>
                <w:left w:val="nil"/>
                <w:bottom w:val="nil"/>
                <w:right w:val="nil"/>
                <w:between w:val="nil"/>
              </w:pBdr>
              <w:spacing w:after="60"/>
              <w:rPr>
                <w:color w:val="000000"/>
              </w:rPr>
            </w:pPr>
            <w:r>
              <w:rPr>
                <w:color w:val="000000"/>
              </w:rPr>
              <w:t>Introduce the idea of leadership (from players).</w:t>
            </w:r>
          </w:p>
          <w:p w14:paraId="1A8DD00F" w14:textId="77777777" w:rsidR="007A3CFD" w:rsidRDefault="0050211D">
            <w:pPr>
              <w:numPr>
                <w:ilvl w:val="0"/>
                <w:numId w:val="1"/>
              </w:numPr>
              <w:pBdr>
                <w:top w:val="nil"/>
                <w:left w:val="nil"/>
                <w:bottom w:val="nil"/>
                <w:right w:val="nil"/>
                <w:between w:val="nil"/>
              </w:pBdr>
              <w:spacing w:after="60"/>
              <w:rPr>
                <w:color w:val="000000"/>
              </w:rPr>
            </w:pPr>
            <w:r>
              <w:rPr>
                <w:color w:val="000000"/>
              </w:rPr>
              <w:t xml:space="preserve">Inspire individual confidence </w:t>
            </w:r>
          </w:p>
          <w:p w14:paraId="4D739B80" w14:textId="77777777" w:rsidR="007A3CFD" w:rsidRDefault="0050211D">
            <w:pPr>
              <w:numPr>
                <w:ilvl w:val="0"/>
                <w:numId w:val="1"/>
              </w:numPr>
              <w:pBdr>
                <w:top w:val="nil"/>
                <w:left w:val="nil"/>
                <w:bottom w:val="nil"/>
                <w:right w:val="nil"/>
                <w:between w:val="nil"/>
              </w:pBdr>
              <w:spacing w:after="60"/>
              <w:rPr>
                <w:color w:val="000000"/>
              </w:rPr>
            </w:pPr>
            <w:r>
              <w:rPr>
                <w:color w:val="000000"/>
              </w:rPr>
              <w:t>Challenge players to be inquisitive and allow discovery</w:t>
            </w:r>
          </w:p>
        </w:tc>
        <w:tc>
          <w:tcPr>
            <w:tcW w:w="3255" w:type="dxa"/>
            <w:tcBorders>
              <w:top w:val="single" w:sz="12" w:space="0" w:color="FFFFFF"/>
            </w:tcBorders>
            <w:shd w:val="clear" w:color="auto" w:fill="EFEFEF"/>
          </w:tcPr>
          <w:p w14:paraId="67216559" w14:textId="77777777" w:rsidR="007A3CFD" w:rsidRDefault="0050211D">
            <w:pPr>
              <w:numPr>
                <w:ilvl w:val="0"/>
                <w:numId w:val="1"/>
              </w:numPr>
              <w:pBdr>
                <w:top w:val="nil"/>
                <w:left w:val="nil"/>
                <w:bottom w:val="nil"/>
                <w:right w:val="nil"/>
                <w:between w:val="nil"/>
              </w:pBdr>
              <w:spacing w:after="60"/>
              <w:rPr>
                <w:color w:val="000000"/>
              </w:rPr>
            </w:pPr>
            <w:r>
              <w:rPr>
                <w:color w:val="000000"/>
              </w:rPr>
              <w:t>Introduce the goalkeeper position and build out lines.</w:t>
            </w:r>
          </w:p>
          <w:p w14:paraId="0739FE19" w14:textId="77777777" w:rsidR="007A3CFD" w:rsidRDefault="0050211D">
            <w:pPr>
              <w:numPr>
                <w:ilvl w:val="0"/>
                <w:numId w:val="1"/>
              </w:numPr>
              <w:pBdr>
                <w:top w:val="nil"/>
                <w:left w:val="nil"/>
                <w:bottom w:val="nil"/>
                <w:right w:val="nil"/>
                <w:between w:val="nil"/>
              </w:pBdr>
              <w:spacing w:after="60"/>
              <w:rPr>
                <w:color w:val="000000"/>
              </w:rPr>
            </w:pPr>
            <w:r>
              <w:rPr>
                <w:color w:val="000000"/>
              </w:rPr>
              <w:t xml:space="preserve">Continue </w:t>
            </w:r>
            <w:r>
              <w:rPr>
                <w:color w:val="000000"/>
              </w:rPr>
              <w:t>with a lot of touches on the ball, daily.</w:t>
            </w:r>
          </w:p>
          <w:p w14:paraId="56D5B4BC" w14:textId="77777777" w:rsidR="007A3CFD" w:rsidRDefault="0050211D">
            <w:pPr>
              <w:numPr>
                <w:ilvl w:val="0"/>
                <w:numId w:val="1"/>
              </w:numPr>
              <w:pBdr>
                <w:top w:val="nil"/>
                <w:left w:val="nil"/>
                <w:bottom w:val="nil"/>
                <w:right w:val="nil"/>
                <w:between w:val="nil"/>
              </w:pBdr>
              <w:spacing w:after="60"/>
              <w:rPr>
                <w:color w:val="000000"/>
              </w:rPr>
            </w:pPr>
            <w:r>
              <w:rPr>
                <w:color w:val="000000"/>
              </w:rPr>
              <w:t>Develop ball striking techniques.</w:t>
            </w:r>
          </w:p>
          <w:p w14:paraId="5F837E37" w14:textId="77777777" w:rsidR="007A3CFD" w:rsidRDefault="0050211D">
            <w:pPr>
              <w:numPr>
                <w:ilvl w:val="0"/>
                <w:numId w:val="1"/>
              </w:numPr>
              <w:pBdr>
                <w:top w:val="nil"/>
                <w:left w:val="nil"/>
                <w:bottom w:val="nil"/>
                <w:right w:val="nil"/>
                <w:between w:val="nil"/>
              </w:pBdr>
              <w:spacing w:after="60"/>
              <w:rPr>
                <w:color w:val="000000"/>
              </w:rPr>
            </w:pPr>
            <w:r>
              <w:rPr>
                <w:color w:val="000000"/>
              </w:rPr>
              <w:t>Introduce passing to feet vs. space.</w:t>
            </w:r>
          </w:p>
          <w:p w14:paraId="528DEFBA" w14:textId="77777777" w:rsidR="007A3CFD" w:rsidRDefault="0050211D">
            <w:pPr>
              <w:numPr>
                <w:ilvl w:val="0"/>
                <w:numId w:val="1"/>
              </w:numPr>
              <w:pBdr>
                <w:top w:val="nil"/>
                <w:left w:val="nil"/>
                <w:bottom w:val="nil"/>
                <w:right w:val="nil"/>
                <w:between w:val="nil"/>
              </w:pBdr>
              <w:spacing w:after="60"/>
              <w:rPr>
                <w:color w:val="000000"/>
              </w:rPr>
            </w:pPr>
            <w:r>
              <w:rPr>
                <w:color w:val="000000"/>
              </w:rPr>
              <w:t>Individuality and confidence in 1v1 situations.</w:t>
            </w:r>
          </w:p>
          <w:p w14:paraId="2A32940E" w14:textId="77777777" w:rsidR="007A3CFD" w:rsidRDefault="0050211D">
            <w:pPr>
              <w:numPr>
                <w:ilvl w:val="0"/>
                <w:numId w:val="1"/>
              </w:numPr>
              <w:pBdr>
                <w:top w:val="nil"/>
                <w:left w:val="nil"/>
                <w:bottom w:val="nil"/>
                <w:right w:val="nil"/>
                <w:between w:val="nil"/>
              </w:pBdr>
              <w:spacing w:after="60"/>
              <w:rPr>
                <w:color w:val="000000"/>
              </w:rPr>
            </w:pPr>
            <w:r>
              <w:rPr>
                <w:color w:val="000000"/>
              </w:rPr>
              <w:t>Introduce positions and assignments.</w:t>
            </w:r>
          </w:p>
        </w:tc>
        <w:tc>
          <w:tcPr>
            <w:tcW w:w="2955" w:type="dxa"/>
            <w:tcBorders>
              <w:top w:val="single" w:sz="12" w:space="0" w:color="FFFFFF"/>
            </w:tcBorders>
            <w:shd w:val="clear" w:color="auto" w:fill="EFEFEF"/>
          </w:tcPr>
          <w:p w14:paraId="71669C9F" w14:textId="77777777" w:rsidR="007A3CFD" w:rsidRDefault="0050211D">
            <w:pPr>
              <w:numPr>
                <w:ilvl w:val="0"/>
                <w:numId w:val="1"/>
              </w:numPr>
              <w:pBdr>
                <w:top w:val="nil"/>
                <w:left w:val="nil"/>
                <w:bottom w:val="nil"/>
                <w:right w:val="nil"/>
                <w:between w:val="nil"/>
              </w:pBdr>
              <w:spacing w:after="60"/>
              <w:rPr>
                <w:color w:val="000000"/>
              </w:rPr>
            </w:pPr>
            <w:r>
              <w:rPr>
                <w:color w:val="000000"/>
              </w:rPr>
              <w:t>Passing into space and creating an attack.</w:t>
            </w:r>
          </w:p>
          <w:p w14:paraId="0893812B" w14:textId="77777777" w:rsidR="007A3CFD" w:rsidRDefault="0050211D">
            <w:pPr>
              <w:numPr>
                <w:ilvl w:val="0"/>
                <w:numId w:val="1"/>
              </w:numPr>
              <w:pBdr>
                <w:top w:val="nil"/>
                <w:left w:val="nil"/>
                <w:bottom w:val="nil"/>
                <w:right w:val="nil"/>
                <w:between w:val="nil"/>
              </w:pBdr>
              <w:spacing w:after="60"/>
              <w:rPr>
                <w:color w:val="000000"/>
              </w:rPr>
            </w:pPr>
            <w:r>
              <w:rPr>
                <w:color w:val="000000"/>
              </w:rPr>
              <w:t>Introduce attacking specific passes (crosses, through ball, etc.)</w:t>
            </w:r>
          </w:p>
          <w:p w14:paraId="1DCEF669" w14:textId="77777777" w:rsidR="007A3CFD" w:rsidRDefault="0050211D">
            <w:pPr>
              <w:numPr>
                <w:ilvl w:val="0"/>
                <w:numId w:val="1"/>
              </w:numPr>
              <w:pBdr>
                <w:top w:val="nil"/>
                <w:left w:val="nil"/>
                <w:bottom w:val="nil"/>
                <w:right w:val="nil"/>
                <w:between w:val="nil"/>
              </w:pBdr>
              <w:spacing w:after="60"/>
              <w:rPr>
                <w:color w:val="000000"/>
              </w:rPr>
            </w:pPr>
            <w:r>
              <w:rPr>
                <w:color w:val="000000"/>
              </w:rPr>
              <w:t>Introduce spatial awareness and movement off the ball.</w:t>
            </w:r>
          </w:p>
          <w:p w14:paraId="27CFDEEE" w14:textId="77777777" w:rsidR="007A3CFD" w:rsidRDefault="0050211D">
            <w:pPr>
              <w:numPr>
                <w:ilvl w:val="0"/>
                <w:numId w:val="1"/>
              </w:numPr>
              <w:pBdr>
                <w:top w:val="nil"/>
                <w:left w:val="nil"/>
                <w:bottom w:val="nil"/>
                <w:right w:val="nil"/>
                <w:between w:val="nil"/>
              </w:pBdr>
              <w:spacing w:after="60"/>
              <w:rPr>
                <w:color w:val="000000"/>
              </w:rPr>
            </w:pPr>
            <w:r>
              <w:rPr>
                <w:color w:val="000000"/>
              </w:rPr>
              <w:t>Initiate basic concept of creating numerical advantages in possession.</w:t>
            </w:r>
          </w:p>
        </w:tc>
        <w:tc>
          <w:tcPr>
            <w:tcW w:w="2805" w:type="dxa"/>
            <w:tcBorders>
              <w:top w:val="single" w:sz="12" w:space="0" w:color="FFFFFF"/>
            </w:tcBorders>
            <w:shd w:val="clear" w:color="auto" w:fill="EFEFEF"/>
          </w:tcPr>
          <w:p w14:paraId="6CA8208F" w14:textId="77777777" w:rsidR="007A3CFD" w:rsidRDefault="0050211D">
            <w:pPr>
              <w:numPr>
                <w:ilvl w:val="0"/>
                <w:numId w:val="1"/>
              </w:numPr>
              <w:pBdr>
                <w:top w:val="nil"/>
                <w:left w:val="nil"/>
                <w:bottom w:val="nil"/>
                <w:right w:val="nil"/>
                <w:between w:val="nil"/>
              </w:pBdr>
              <w:spacing w:after="60"/>
              <w:rPr>
                <w:color w:val="000000"/>
              </w:rPr>
            </w:pPr>
            <w:r>
              <w:rPr>
                <w:color w:val="000000"/>
              </w:rPr>
              <w:t>Introduce defensive assignments and positions.</w:t>
            </w:r>
          </w:p>
          <w:p w14:paraId="08F5EE76" w14:textId="77777777" w:rsidR="007A3CFD" w:rsidRDefault="0050211D">
            <w:pPr>
              <w:numPr>
                <w:ilvl w:val="0"/>
                <w:numId w:val="1"/>
              </w:numPr>
              <w:pBdr>
                <w:top w:val="nil"/>
                <w:left w:val="nil"/>
                <w:bottom w:val="nil"/>
                <w:right w:val="nil"/>
                <w:between w:val="nil"/>
              </w:pBdr>
              <w:spacing w:after="60"/>
              <w:rPr>
                <w:color w:val="000000"/>
              </w:rPr>
            </w:pPr>
            <w:r>
              <w:rPr>
                <w:color w:val="000000"/>
              </w:rPr>
              <w:t>Develop defensive</w:t>
            </w:r>
            <w:r>
              <w:rPr>
                <w:color w:val="000000"/>
              </w:rPr>
              <w:t xml:space="preserve"> work ethic when not in possession.</w:t>
            </w:r>
          </w:p>
          <w:p w14:paraId="5DC9D68B" w14:textId="77777777" w:rsidR="007A3CFD" w:rsidRDefault="0050211D">
            <w:pPr>
              <w:numPr>
                <w:ilvl w:val="0"/>
                <w:numId w:val="1"/>
              </w:numPr>
              <w:pBdr>
                <w:top w:val="nil"/>
                <w:left w:val="nil"/>
                <w:bottom w:val="nil"/>
                <w:right w:val="nil"/>
                <w:between w:val="nil"/>
              </w:pBdr>
              <w:spacing w:after="60"/>
              <w:rPr>
                <w:color w:val="000000"/>
              </w:rPr>
            </w:pPr>
            <w:r>
              <w:rPr>
                <w:color w:val="000000"/>
              </w:rPr>
              <w:t>Basic introduction to “Pressure, Cover, Balance” concept.</w:t>
            </w:r>
          </w:p>
          <w:p w14:paraId="23387CBF" w14:textId="77777777" w:rsidR="007A3CFD" w:rsidRDefault="0050211D">
            <w:pPr>
              <w:numPr>
                <w:ilvl w:val="0"/>
                <w:numId w:val="1"/>
              </w:numPr>
              <w:pBdr>
                <w:top w:val="nil"/>
                <w:left w:val="nil"/>
                <w:bottom w:val="nil"/>
                <w:right w:val="nil"/>
                <w:between w:val="nil"/>
              </w:pBdr>
              <w:spacing w:after="60"/>
              <w:rPr>
                <w:color w:val="000000"/>
              </w:rPr>
            </w:pPr>
            <w:r>
              <w:rPr>
                <w:color w:val="000000"/>
              </w:rPr>
              <w:t>Develop individual defensive posture.</w:t>
            </w:r>
          </w:p>
          <w:p w14:paraId="49167497" w14:textId="77777777" w:rsidR="007A3CFD" w:rsidRDefault="0050211D">
            <w:pPr>
              <w:numPr>
                <w:ilvl w:val="0"/>
                <w:numId w:val="1"/>
              </w:numPr>
              <w:pBdr>
                <w:top w:val="nil"/>
                <w:left w:val="nil"/>
                <w:bottom w:val="nil"/>
                <w:right w:val="nil"/>
                <w:between w:val="nil"/>
              </w:pBdr>
              <w:spacing w:after="60"/>
            </w:pPr>
            <w:r>
              <w:t>Make and keep it compact</w:t>
            </w:r>
          </w:p>
        </w:tc>
        <w:tc>
          <w:tcPr>
            <w:tcW w:w="2160" w:type="dxa"/>
            <w:tcBorders>
              <w:top w:val="single" w:sz="12" w:space="0" w:color="FFFFFF"/>
            </w:tcBorders>
            <w:shd w:val="clear" w:color="auto" w:fill="EFEFEF"/>
          </w:tcPr>
          <w:p w14:paraId="7D83B073" w14:textId="77777777" w:rsidR="007A3CFD" w:rsidRDefault="0050211D">
            <w:pPr>
              <w:numPr>
                <w:ilvl w:val="0"/>
                <w:numId w:val="1"/>
              </w:numPr>
              <w:pBdr>
                <w:top w:val="nil"/>
                <w:left w:val="nil"/>
                <w:bottom w:val="nil"/>
                <w:right w:val="nil"/>
                <w:between w:val="nil"/>
              </w:pBdr>
              <w:spacing w:after="60"/>
              <w:rPr>
                <w:color w:val="000000"/>
              </w:rPr>
            </w:pPr>
            <w:r>
              <w:rPr>
                <w:color w:val="000000"/>
              </w:rPr>
              <w:t>Continue to develop coordination and speed using basic exercises and basic equipment (cones, ladders).</w:t>
            </w:r>
          </w:p>
          <w:p w14:paraId="401525B0" w14:textId="77777777" w:rsidR="007A3CFD" w:rsidRDefault="0050211D">
            <w:pPr>
              <w:numPr>
                <w:ilvl w:val="0"/>
                <w:numId w:val="1"/>
              </w:numPr>
              <w:pBdr>
                <w:top w:val="nil"/>
                <w:left w:val="nil"/>
                <w:bottom w:val="nil"/>
                <w:right w:val="nil"/>
                <w:between w:val="nil"/>
              </w:pBdr>
              <w:spacing w:after="60"/>
              <w:rPr>
                <w:color w:val="000000"/>
              </w:rPr>
            </w:pPr>
            <w:r>
              <w:rPr>
                <w:color w:val="000000"/>
              </w:rPr>
              <w:t>Fitness for this age will mostly occur through exercises and scrimmages.</w:t>
            </w:r>
          </w:p>
        </w:tc>
      </w:tr>
      <w:tr w:rsidR="007A3CFD" w14:paraId="5D2A8EC6" w14:textId="77777777">
        <w:trPr>
          <w:trHeight w:val="3665"/>
        </w:trPr>
        <w:tc>
          <w:tcPr>
            <w:tcW w:w="540" w:type="dxa"/>
            <w:shd w:val="clear" w:color="auto" w:fill="EFEFEF"/>
            <w:vAlign w:val="center"/>
          </w:tcPr>
          <w:p w14:paraId="50198501" w14:textId="77777777" w:rsidR="007A3CFD" w:rsidRDefault="0050211D">
            <w:pPr>
              <w:spacing w:after="60"/>
              <w:ind w:left="360"/>
              <w:rPr>
                <w:color w:val="000000"/>
              </w:rPr>
            </w:pPr>
            <w:r>
              <w:rPr>
                <w:noProof/>
                <w:sz w:val="24"/>
                <w:szCs w:val="24"/>
              </w:rPr>
              <mc:AlternateContent>
                <mc:Choice Requires="wpg">
                  <w:drawing>
                    <wp:inline distT="114300" distB="114300" distL="114300" distR="114300" wp14:anchorId="5A06F2E3" wp14:editId="57A0D0D8">
                      <wp:extent cx="209550" cy="527488"/>
                      <wp:effectExtent l="0" t="0" r="0" b="0"/>
                      <wp:docPr id="19" name=""/>
                      <wp:cNvGraphicFramePr/>
                      <a:graphic xmlns:a="http://schemas.openxmlformats.org/drawingml/2006/main">
                        <a:graphicData uri="http://schemas.microsoft.com/office/word/2010/wordprocessingShape">
                          <wps:wsp>
                            <wps:cNvSpPr txBox="1"/>
                            <wps:spPr>
                              <a:xfrm rot="-5400000">
                                <a:off x="2887200" y="792550"/>
                                <a:ext cx="1367100" cy="529200"/>
                              </a:xfrm>
                              <a:prstGeom prst="rect">
                                <a:avLst/>
                              </a:prstGeom>
                              <a:noFill/>
                              <a:ln>
                                <a:noFill/>
                              </a:ln>
                            </wps:spPr>
                            <wps:txbx>
                              <w:txbxContent>
                                <w:p w14:paraId="5FEA34F8" w14:textId="77777777" w:rsidR="007A3CFD" w:rsidRDefault="0050211D">
                                  <w:pPr>
                                    <w:spacing w:after="0" w:line="240" w:lineRule="auto"/>
                                    <w:jc w:val="center"/>
                                    <w:textDirection w:val="btLr"/>
                                  </w:pPr>
                                  <w:r>
                                    <w:rPr>
                                      <w:b/>
                                      <w:color w:val="000000"/>
                                      <w:sz w:val="48"/>
                                    </w:rPr>
                                    <w:t>Age 9</w:t>
                                  </w:r>
                                </w:p>
                              </w:txbxContent>
                            </wps:txbx>
                            <wps:bodyPr spcFirstLastPara="1" wrap="square" lIns="91425" tIns="91425" rIns="91425" bIns="91425" anchor="t" anchorCtr="0">
                              <a:noAutofit/>
                            </wps:bodyPr>
                          </wps:wsp>
                        </a:graphicData>
                      </a:graphic>
                    </wp:inline>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114300" distT="114300" distL="114300" distR="114300">
                      <wp:extent cx="209550" cy="527488"/>
                      <wp:effectExtent b="0" l="0" r="0" t="0"/>
                      <wp:docPr id="19" name="image9.png"/>
                      <a:graphic>
                        <a:graphicData uri="http://schemas.openxmlformats.org/drawingml/2006/picture">
                          <pic:pic>
                            <pic:nvPicPr>
                              <pic:cNvPr id="0" name="image9.png"/>
                              <pic:cNvPicPr preferRelativeResize="0"/>
                            </pic:nvPicPr>
                            <pic:blipFill>
                              <a:blip r:embed="rId11"/>
                              <a:srcRect/>
                              <a:stretch>
                                <a:fillRect/>
                              </a:stretch>
                            </pic:blipFill>
                            <pic:spPr>
                              <a:xfrm>
                                <a:off x="0" y="0"/>
                                <a:ext cx="209550" cy="527488"/>
                              </a:xfrm>
                              <a:prstGeom prst="rect"/>
                              <a:ln/>
                            </pic:spPr>
                          </pic:pic>
                        </a:graphicData>
                      </a:graphic>
                    </wp:inline>
                  </w:drawing>
                </mc:Fallback>
              </mc:AlternateContent>
            </w:r>
          </w:p>
        </w:tc>
        <w:tc>
          <w:tcPr>
            <w:tcW w:w="2865" w:type="dxa"/>
            <w:shd w:val="clear" w:color="auto" w:fill="EFEFEF"/>
          </w:tcPr>
          <w:p w14:paraId="7E10485B" w14:textId="77777777" w:rsidR="007A3CFD" w:rsidRDefault="0050211D">
            <w:pPr>
              <w:numPr>
                <w:ilvl w:val="0"/>
                <w:numId w:val="1"/>
              </w:numPr>
              <w:pBdr>
                <w:top w:val="nil"/>
                <w:left w:val="nil"/>
                <w:bottom w:val="nil"/>
                <w:right w:val="nil"/>
                <w:between w:val="nil"/>
              </w:pBdr>
              <w:spacing w:after="60"/>
              <w:rPr>
                <w:color w:val="000000"/>
              </w:rPr>
            </w:pPr>
            <w:r>
              <w:rPr>
                <w:color w:val="000000"/>
              </w:rPr>
              <w:t xml:space="preserve">Continue to work with players to develop trust and camaraderie with each other. </w:t>
            </w:r>
          </w:p>
          <w:p w14:paraId="51B4D8D2" w14:textId="77777777" w:rsidR="007A3CFD" w:rsidRDefault="0050211D">
            <w:pPr>
              <w:numPr>
                <w:ilvl w:val="0"/>
                <w:numId w:val="1"/>
              </w:numPr>
              <w:pBdr>
                <w:top w:val="nil"/>
                <w:left w:val="nil"/>
                <w:bottom w:val="nil"/>
                <w:right w:val="nil"/>
                <w:between w:val="nil"/>
              </w:pBdr>
              <w:spacing w:after="60"/>
              <w:rPr>
                <w:color w:val="000000"/>
              </w:rPr>
            </w:pPr>
            <w:r>
              <w:rPr>
                <w:color w:val="000000"/>
              </w:rPr>
              <w:t>Continue to discuss leadership.</w:t>
            </w:r>
          </w:p>
          <w:p w14:paraId="21EEE39B" w14:textId="77777777" w:rsidR="007A3CFD" w:rsidRDefault="0050211D">
            <w:pPr>
              <w:numPr>
                <w:ilvl w:val="0"/>
                <w:numId w:val="1"/>
              </w:numPr>
              <w:pBdr>
                <w:top w:val="nil"/>
                <w:left w:val="nil"/>
                <w:bottom w:val="nil"/>
                <w:right w:val="nil"/>
                <w:between w:val="nil"/>
              </w:pBdr>
              <w:spacing w:after="60"/>
              <w:rPr>
                <w:color w:val="000000"/>
              </w:rPr>
            </w:pPr>
            <w:r>
              <w:rPr>
                <w:color w:val="000000"/>
              </w:rPr>
              <w:t>Provide and enhance confidence and through communication and situations</w:t>
            </w:r>
          </w:p>
        </w:tc>
        <w:tc>
          <w:tcPr>
            <w:tcW w:w="3255" w:type="dxa"/>
            <w:shd w:val="clear" w:color="auto" w:fill="EFEFEF"/>
          </w:tcPr>
          <w:p w14:paraId="649E79B0" w14:textId="77777777" w:rsidR="007A3CFD" w:rsidRDefault="0050211D">
            <w:pPr>
              <w:numPr>
                <w:ilvl w:val="0"/>
                <w:numId w:val="1"/>
              </w:numPr>
              <w:pBdr>
                <w:top w:val="nil"/>
                <w:left w:val="nil"/>
                <w:bottom w:val="nil"/>
                <w:right w:val="nil"/>
                <w:between w:val="nil"/>
              </w:pBdr>
              <w:spacing w:after="60"/>
              <w:rPr>
                <w:color w:val="000000"/>
              </w:rPr>
            </w:pPr>
            <w:r>
              <w:rPr>
                <w:color w:val="000000"/>
              </w:rPr>
              <w:t>Continue with individual ball skills.</w:t>
            </w:r>
          </w:p>
          <w:p w14:paraId="2EAF409C" w14:textId="77777777" w:rsidR="007A3CFD" w:rsidRDefault="0050211D">
            <w:pPr>
              <w:numPr>
                <w:ilvl w:val="0"/>
                <w:numId w:val="1"/>
              </w:numPr>
              <w:pBdr>
                <w:top w:val="nil"/>
                <w:left w:val="nil"/>
                <w:bottom w:val="nil"/>
                <w:right w:val="nil"/>
                <w:between w:val="nil"/>
              </w:pBdr>
              <w:spacing w:after="60"/>
              <w:rPr>
                <w:color w:val="000000"/>
              </w:rPr>
            </w:pPr>
            <w:r>
              <w:rPr>
                <w:color w:val="000000"/>
              </w:rPr>
              <w:t>Increase focus on 1</w:t>
            </w:r>
            <w:r>
              <w:rPr>
                <w:color w:val="000000"/>
                <w:vertAlign w:val="superscript"/>
              </w:rPr>
              <w:t>st</w:t>
            </w:r>
            <w:r>
              <w:rPr>
                <w:color w:val="000000"/>
              </w:rPr>
              <w:t xml:space="preserve"> touch (dire</w:t>
            </w:r>
            <w:r>
              <w:rPr>
                <w:color w:val="000000"/>
              </w:rPr>
              <w:t>ctional, aerial ball control, body position, etc.)</w:t>
            </w:r>
          </w:p>
          <w:p w14:paraId="144E7B30" w14:textId="77777777" w:rsidR="007A3CFD" w:rsidRDefault="0050211D">
            <w:pPr>
              <w:numPr>
                <w:ilvl w:val="0"/>
                <w:numId w:val="1"/>
              </w:numPr>
              <w:pBdr>
                <w:top w:val="nil"/>
                <w:left w:val="nil"/>
                <w:bottom w:val="nil"/>
                <w:right w:val="nil"/>
                <w:between w:val="nil"/>
              </w:pBdr>
              <w:spacing w:after="60"/>
              <w:rPr>
                <w:color w:val="000000"/>
              </w:rPr>
            </w:pPr>
            <w:r>
              <w:rPr>
                <w:color w:val="000000"/>
              </w:rPr>
              <w:t>Introduce 1-touch passing</w:t>
            </w:r>
          </w:p>
          <w:p w14:paraId="21D8A41A" w14:textId="77777777" w:rsidR="007A3CFD" w:rsidRDefault="0050211D">
            <w:pPr>
              <w:numPr>
                <w:ilvl w:val="0"/>
                <w:numId w:val="1"/>
              </w:numPr>
              <w:pBdr>
                <w:top w:val="nil"/>
                <w:left w:val="nil"/>
                <w:bottom w:val="nil"/>
                <w:right w:val="nil"/>
                <w:between w:val="nil"/>
              </w:pBdr>
              <w:spacing w:after="60"/>
              <w:rPr>
                <w:color w:val="000000"/>
              </w:rPr>
            </w:pPr>
            <w:r>
              <w:rPr>
                <w:color w:val="000000"/>
              </w:rPr>
              <w:t>Continue to improve ball striking techniques and form</w:t>
            </w:r>
          </w:p>
          <w:p w14:paraId="0F1C2DC0" w14:textId="77777777" w:rsidR="007A3CFD" w:rsidRDefault="0050211D">
            <w:pPr>
              <w:numPr>
                <w:ilvl w:val="0"/>
                <w:numId w:val="1"/>
              </w:numPr>
              <w:pBdr>
                <w:top w:val="nil"/>
                <w:left w:val="nil"/>
                <w:bottom w:val="nil"/>
                <w:right w:val="nil"/>
                <w:between w:val="nil"/>
              </w:pBdr>
              <w:spacing w:after="60"/>
              <w:rPr>
                <w:color w:val="000000"/>
              </w:rPr>
            </w:pPr>
            <w:r>
              <w:rPr>
                <w:color w:val="000000"/>
              </w:rPr>
              <w:t>Introduction to Rondo exercises</w:t>
            </w:r>
          </w:p>
        </w:tc>
        <w:tc>
          <w:tcPr>
            <w:tcW w:w="2955" w:type="dxa"/>
            <w:shd w:val="clear" w:color="auto" w:fill="EFEFEF"/>
          </w:tcPr>
          <w:p w14:paraId="4713C9FC" w14:textId="77777777" w:rsidR="007A3CFD" w:rsidRDefault="0050211D">
            <w:pPr>
              <w:numPr>
                <w:ilvl w:val="0"/>
                <w:numId w:val="1"/>
              </w:numPr>
              <w:pBdr>
                <w:top w:val="nil"/>
                <w:left w:val="nil"/>
                <w:bottom w:val="nil"/>
                <w:right w:val="nil"/>
                <w:between w:val="nil"/>
              </w:pBdr>
              <w:spacing w:after="60"/>
              <w:rPr>
                <w:color w:val="000000"/>
              </w:rPr>
            </w:pPr>
            <w:r>
              <w:rPr>
                <w:color w:val="000000"/>
              </w:rPr>
              <w:t>Introduce possession-based concepts</w:t>
            </w:r>
          </w:p>
          <w:p w14:paraId="5D389AF7" w14:textId="77777777" w:rsidR="007A3CFD" w:rsidRDefault="0050211D">
            <w:pPr>
              <w:numPr>
                <w:ilvl w:val="0"/>
                <w:numId w:val="1"/>
              </w:numPr>
              <w:pBdr>
                <w:top w:val="nil"/>
                <w:left w:val="nil"/>
                <w:bottom w:val="nil"/>
                <w:right w:val="nil"/>
                <w:between w:val="nil"/>
              </w:pBdr>
              <w:spacing w:after="60"/>
              <w:rPr>
                <w:color w:val="000000"/>
              </w:rPr>
            </w:pPr>
            <w:r>
              <w:rPr>
                <w:color w:val="000000"/>
              </w:rPr>
              <w:t>Continue to improve spatial awareness.</w:t>
            </w:r>
          </w:p>
          <w:p w14:paraId="5F9DEE70" w14:textId="77777777" w:rsidR="007A3CFD" w:rsidRDefault="0050211D">
            <w:pPr>
              <w:numPr>
                <w:ilvl w:val="0"/>
                <w:numId w:val="1"/>
              </w:numPr>
              <w:pBdr>
                <w:top w:val="nil"/>
                <w:left w:val="nil"/>
                <w:bottom w:val="nil"/>
                <w:right w:val="nil"/>
                <w:between w:val="nil"/>
              </w:pBdr>
              <w:spacing w:after="60"/>
              <w:rPr>
                <w:color w:val="000000"/>
              </w:rPr>
            </w:pPr>
            <w:r>
              <w:rPr>
                <w:color w:val="000000"/>
              </w:rPr>
              <w:t>Introduce specific</w:t>
            </w:r>
            <w:r>
              <w:rPr>
                <w:color w:val="000000"/>
              </w:rPr>
              <w:t xml:space="preserve"> movements to improve attacking support from defenders.</w:t>
            </w:r>
          </w:p>
          <w:p w14:paraId="48D1306E" w14:textId="77777777" w:rsidR="007A3CFD" w:rsidRDefault="0050211D">
            <w:pPr>
              <w:numPr>
                <w:ilvl w:val="0"/>
                <w:numId w:val="1"/>
              </w:numPr>
              <w:pBdr>
                <w:top w:val="nil"/>
                <w:left w:val="nil"/>
                <w:bottom w:val="nil"/>
                <w:right w:val="nil"/>
                <w:between w:val="nil"/>
              </w:pBdr>
              <w:spacing w:after="60"/>
              <w:rPr>
                <w:color w:val="000000"/>
              </w:rPr>
            </w:pPr>
            <w:r>
              <w:rPr>
                <w:color w:val="000000"/>
              </w:rPr>
              <w:t>Initiate overlapping runs and overloads</w:t>
            </w:r>
          </w:p>
        </w:tc>
        <w:tc>
          <w:tcPr>
            <w:tcW w:w="2805" w:type="dxa"/>
            <w:shd w:val="clear" w:color="auto" w:fill="EFEFEF"/>
          </w:tcPr>
          <w:p w14:paraId="1C3BBB76" w14:textId="77777777" w:rsidR="007A3CFD" w:rsidRDefault="0050211D">
            <w:pPr>
              <w:numPr>
                <w:ilvl w:val="0"/>
                <w:numId w:val="1"/>
              </w:numPr>
              <w:pBdr>
                <w:top w:val="nil"/>
                <w:left w:val="nil"/>
                <w:bottom w:val="nil"/>
                <w:right w:val="nil"/>
                <w:between w:val="nil"/>
              </w:pBdr>
              <w:spacing w:after="60"/>
              <w:rPr>
                <w:color w:val="000000"/>
              </w:rPr>
            </w:pPr>
            <w:r>
              <w:rPr>
                <w:color w:val="000000"/>
              </w:rPr>
              <w:t>Develop more instinctual defensive habits and team defending concepts.</w:t>
            </w:r>
          </w:p>
          <w:p w14:paraId="3A936CFE" w14:textId="77777777" w:rsidR="007A3CFD" w:rsidRDefault="0050211D">
            <w:pPr>
              <w:numPr>
                <w:ilvl w:val="0"/>
                <w:numId w:val="1"/>
              </w:numPr>
              <w:pBdr>
                <w:top w:val="nil"/>
                <w:left w:val="nil"/>
                <w:bottom w:val="nil"/>
                <w:right w:val="nil"/>
                <w:between w:val="nil"/>
              </w:pBdr>
              <w:spacing w:after="60"/>
              <w:rPr>
                <w:color w:val="000000"/>
              </w:rPr>
            </w:pPr>
            <w:r>
              <w:rPr>
                <w:color w:val="000000"/>
              </w:rPr>
              <w:t>Improve on “Pressure, Cover, Balance” concept at all positions.</w:t>
            </w:r>
          </w:p>
          <w:p w14:paraId="44C91EEB" w14:textId="77777777" w:rsidR="007A3CFD" w:rsidRDefault="0050211D">
            <w:pPr>
              <w:numPr>
                <w:ilvl w:val="0"/>
                <w:numId w:val="1"/>
              </w:numPr>
              <w:pBdr>
                <w:top w:val="nil"/>
                <w:left w:val="nil"/>
                <w:bottom w:val="nil"/>
                <w:right w:val="nil"/>
                <w:between w:val="nil"/>
              </w:pBdr>
              <w:spacing w:after="60"/>
              <w:rPr>
                <w:color w:val="000000"/>
              </w:rPr>
            </w:pPr>
            <w:r>
              <w:rPr>
                <w:color w:val="000000"/>
              </w:rPr>
              <w:t>Develop confidence in bui</w:t>
            </w:r>
            <w:r>
              <w:rPr>
                <w:color w:val="000000"/>
              </w:rPr>
              <w:t>lding out from the back</w:t>
            </w:r>
          </w:p>
        </w:tc>
        <w:tc>
          <w:tcPr>
            <w:tcW w:w="2160" w:type="dxa"/>
            <w:shd w:val="clear" w:color="auto" w:fill="EFEFEF"/>
          </w:tcPr>
          <w:p w14:paraId="72B4049F" w14:textId="77777777" w:rsidR="007A3CFD" w:rsidRDefault="0050211D">
            <w:pPr>
              <w:numPr>
                <w:ilvl w:val="0"/>
                <w:numId w:val="1"/>
              </w:numPr>
              <w:pBdr>
                <w:top w:val="nil"/>
                <w:left w:val="nil"/>
                <w:bottom w:val="nil"/>
                <w:right w:val="nil"/>
                <w:between w:val="nil"/>
              </w:pBdr>
              <w:spacing w:after="60"/>
              <w:rPr>
                <w:color w:val="000000"/>
              </w:rPr>
            </w:pPr>
            <w:r>
              <w:rPr>
                <w:color w:val="000000"/>
              </w:rPr>
              <w:t>Increase coordination levels with basic speed and agility exercises.</w:t>
            </w:r>
          </w:p>
          <w:p w14:paraId="7F222D23" w14:textId="77777777" w:rsidR="007A3CFD" w:rsidRDefault="0050211D">
            <w:pPr>
              <w:numPr>
                <w:ilvl w:val="0"/>
                <w:numId w:val="1"/>
              </w:numPr>
              <w:pBdr>
                <w:top w:val="nil"/>
                <w:left w:val="nil"/>
                <w:bottom w:val="nil"/>
                <w:right w:val="nil"/>
                <w:between w:val="nil"/>
              </w:pBdr>
              <w:spacing w:after="60"/>
              <w:rPr>
                <w:color w:val="000000"/>
              </w:rPr>
            </w:pPr>
            <w:r>
              <w:rPr>
                <w:color w:val="000000"/>
              </w:rPr>
              <w:t>Fitness for this age will mostly occur through exercises and scrimmages</w:t>
            </w:r>
          </w:p>
        </w:tc>
      </w:tr>
    </w:tbl>
    <w:p w14:paraId="44B433E5" w14:textId="77777777" w:rsidR="007A3CFD" w:rsidRDefault="007A3CFD">
      <w:pPr>
        <w:widowControl w:val="0"/>
        <w:spacing w:after="0" w:line="276" w:lineRule="auto"/>
        <w:rPr>
          <w:rFonts w:ascii="Arial" w:eastAsia="Arial" w:hAnsi="Arial" w:cs="Arial"/>
          <w:sz w:val="2"/>
          <w:szCs w:val="2"/>
        </w:rPr>
      </w:pPr>
    </w:p>
    <w:tbl>
      <w:tblPr>
        <w:tblStyle w:val="a3"/>
        <w:tblW w:w="14580" w:type="dxa"/>
        <w:tblLayout w:type="fixed"/>
        <w:tblLook w:val="0400" w:firstRow="0" w:lastRow="0" w:firstColumn="0" w:lastColumn="0" w:noHBand="0" w:noVBand="1"/>
      </w:tblPr>
      <w:tblGrid>
        <w:gridCol w:w="2235"/>
        <w:gridCol w:w="12345"/>
      </w:tblGrid>
      <w:tr w:rsidR="007A3CFD" w14:paraId="28BF8FBE" w14:textId="77777777">
        <w:trPr>
          <w:trHeight w:val="715"/>
        </w:trPr>
        <w:tc>
          <w:tcPr>
            <w:tcW w:w="2235" w:type="dxa"/>
            <w:tcBorders>
              <w:bottom w:val="nil"/>
            </w:tcBorders>
            <w:shd w:val="clear" w:color="auto" w:fill="FF0000"/>
            <w:vAlign w:val="center"/>
          </w:tcPr>
          <w:p w14:paraId="5037BC98" w14:textId="77777777" w:rsidR="007A3CFD" w:rsidRDefault="0050211D">
            <w:pPr>
              <w:jc w:val="center"/>
              <w:rPr>
                <w:b/>
                <w:color w:val="FFFFFF"/>
                <w:sz w:val="48"/>
                <w:szCs w:val="48"/>
              </w:rPr>
            </w:pPr>
            <w:r>
              <w:rPr>
                <w:b/>
                <w:color w:val="FFFFFF"/>
                <w:sz w:val="48"/>
                <w:szCs w:val="48"/>
              </w:rPr>
              <w:lastRenderedPageBreak/>
              <w:t>9 v 9</w:t>
            </w:r>
          </w:p>
        </w:tc>
        <w:tc>
          <w:tcPr>
            <w:tcW w:w="12345" w:type="dxa"/>
            <w:tcBorders>
              <w:bottom w:val="nil"/>
            </w:tcBorders>
            <w:shd w:val="clear" w:color="auto" w:fill="FF0000"/>
            <w:vAlign w:val="center"/>
          </w:tcPr>
          <w:p w14:paraId="054AFC59" w14:textId="77777777" w:rsidR="007A3CFD" w:rsidRDefault="0050211D">
            <w:pPr>
              <w:jc w:val="both"/>
              <w:rPr>
                <w:color w:val="FFFFFF"/>
                <w:sz w:val="26"/>
                <w:szCs w:val="26"/>
              </w:rPr>
            </w:pPr>
            <w:r>
              <w:rPr>
                <w:color w:val="FFFFFF"/>
                <w:sz w:val="26"/>
                <w:szCs w:val="26"/>
              </w:rPr>
              <w:t>Continue to provide fun learning environments. Increased competition. Technical training becomes a major point of emphasis during this time. Emphasize techniques: ball striking, first touch, combination play, and possession-based tactics and movements. Rot</w:t>
            </w:r>
            <w:r>
              <w:rPr>
                <w:color w:val="FFFFFF"/>
                <w:sz w:val="26"/>
                <w:szCs w:val="26"/>
              </w:rPr>
              <w:t>ate players to give experience at different positions. Suggested formations: 3-3-2, 3-4-1, 4-3-1 (for U12)</w:t>
            </w:r>
          </w:p>
        </w:tc>
      </w:tr>
    </w:tbl>
    <w:p w14:paraId="57FA2258" w14:textId="77777777" w:rsidR="007A3CFD" w:rsidRDefault="007A3CFD">
      <w:pPr>
        <w:spacing w:after="0"/>
        <w:rPr>
          <w:sz w:val="2"/>
          <w:szCs w:val="2"/>
        </w:rPr>
      </w:pPr>
    </w:p>
    <w:tbl>
      <w:tblPr>
        <w:tblStyle w:val="a4"/>
        <w:tblW w:w="14595"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tblLayout w:type="fixed"/>
        <w:tblLook w:val="0400" w:firstRow="0" w:lastRow="0" w:firstColumn="0" w:lastColumn="0" w:noHBand="0" w:noVBand="1"/>
      </w:tblPr>
      <w:tblGrid>
        <w:gridCol w:w="660"/>
        <w:gridCol w:w="2340"/>
        <w:gridCol w:w="3015"/>
        <w:gridCol w:w="2820"/>
        <w:gridCol w:w="2970"/>
        <w:gridCol w:w="2790"/>
      </w:tblGrid>
      <w:tr w:rsidR="007A3CFD" w14:paraId="2C198E64" w14:textId="77777777">
        <w:trPr>
          <w:trHeight w:val="693"/>
        </w:trPr>
        <w:tc>
          <w:tcPr>
            <w:tcW w:w="660" w:type="dxa"/>
            <w:tcBorders>
              <w:bottom w:val="single" w:sz="12" w:space="0" w:color="FFFFFF"/>
            </w:tcBorders>
            <w:shd w:val="clear" w:color="auto" w:fill="0E19FA"/>
            <w:vAlign w:val="center"/>
          </w:tcPr>
          <w:p w14:paraId="32047E42" w14:textId="77777777" w:rsidR="007A3CFD" w:rsidRDefault="007A3CFD">
            <w:pPr>
              <w:jc w:val="center"/>
              <w:rPr>
                <w:b/>
                <w:color w:val="FFFFFF"/>
                <w:sz w:val="28"/>
                <w:szCs w:val="28"/>
              </w:rPr>
            </w:pPr>
          </w:p>
        </w:tc>
        <w:tc>
          <w:tcPr>
            <w:tcW w:w="2340" w:type="dxa"/>
            <w:tcBorders>
              <w:bottom w:val="single" w:sz="12" w:space="0" w:color="FFFFFF"/>
            </w:tcBorders>
            <w:shd w:val="clear" w:color="auto" w:fill="0E19FA"/>
            <w:vAlign w:val="center"/>
          </w:tcPr>
          <w:p w14:paraId="716C8037" w14:textId="77777777" w:rsidR="007A3CFD" w:rsidRDefault="0050211D">
            <w:pPr>
              <w:jc w:val="center"/>
              <w:rPr>
                <w:b/>
                <w:color w:val="FFFFFF"/>
                <w:sz w:val="28"/>
                <w:szCs w:val="28"/>
              </w:rPr>
            </w:pPr>
            <w:r>
              <w:rPr>
                <w:b/>
                <w:color w:val="FFFFFF"/>
                <w:sz w:val="28"/>
                <w:szCs w:val="28"/>
              </w:rPr>
              <w:t>Psychosocial</w:t>
            </w:r>
          </w:p>
        </w:tc>
        <w:tc>
          <w:tcPr>
            <w:tcW w:w="3015" w:type="dxa"/>
            <w:tcBorders>
              <w:bottom w:val="single" w:sz="12" w:space="0" w:color="FFFFFF"/>
            </w:tcBorders>
            <w:shd w:val="clear" w:color="auto" w:fill="0E19FA"/>
            <w:vAlign w:val="center"/>
          </w:tcPr>
          <w:p w14:paraId="6A7FC0CE" w14:textId="77777777" w:rsidR="007A3CFD" w:rsidRDefault="0050211D">
            <w:pPr>
              <w:jc w:val="center"/>
              <w:rPr>
                <w:b/>
                <w:color w:val="FFFFFF"/>
                <w:sz w:val="28"/>
                <w:szCs w:val="28"/>
              </w:rPr>
            </w:pPr>
            <w:r>
              <w:rPr>
                <w:b/>
                <w:color w:val="FFFFFF"/>
                <w:sz w:val="28"/>
                <w:szCs w:val="28"/>
              </w:rPr>
              <w:t>Technical / IQ</w:t>
            </w:r>
          </w:p>
        </w:tc>
        <w:tc>
          <w:tcPr>
            <w:tcW w:w="2820" w:type="dxa"/>
            <w:tcBorders>
              <w:bottom w:val="single" w:sz="12" w:space="0" w:color="FFFFFF"/>
            </w:tcBorders>
            <w:shd w:val="clear" w:color="auto" w:fill="0E19FA"/>
            <w:vAlign w:val="center"/>
          </w:tcPr>
          <w:p w14:paraId="42147E5F" w14:textId="77777777" w:rsidR="007A3CFD" w:rsidRDefault="0050211D">
            <w:pPr>
              <w:jc w:val="center"/>
              <w:rPr>
                <w:b/>
                <w:color w:val="FFFFFF"/>
                <w:sz w:val="28"/>
                <w:szCs w:val="28"/>
              </w:rPr>
            </w:pPr>
            <w:r>
              <w:rPr>
                <w:b/>
                <w:color w:val="FFFFFF"/>
                <w:sz w:val="28"/>
                <w:szCs w:val="28"/>
              </w:rPr>
              <w:t>Attacking</w:t>
            </w:r>
          </w:p>
        </w:tc>
        <w:tc>
          <w:tcPr>
            <w:tcW w:w="2970" w:type="dxa"/>
            <w:tcBorders>
              <w:bottom w:val="single" w:sz="12" w:space="0" w:color="FFFFFF"/>
            </w:tcBorders>
            <w:shd w:val="clear" w:color="auto" w:fill="0E19FA"/>
            <w:vAlign w:val="center"/>
          </w:tcPr>
          <w:p w14:paraId="2740CCB1" w14:textId="77777777" w:rsidR="007A3CFD" w:rsidRDefault="0050211D">
            <w:pPr>
              <w:jc w:val="center"/>
              <w:rPr>
                <w:b/>
                <w:color w:val="FFFFFF"/>
                <w:sz w:val="28"/>
                <w:szCs w:val="28"/>
              </w:rPr>
            </w:pPr>
            <w:r>
              <w:rPr>
                <w:b/>
                <w:color w:val="FFFFFF"/>
                <w:sz w:val="28"/>
                <w:szCs w:val="28"/>
              </w:rPr>
              <w:t>Defending</w:t>
            </w:r>
          </w:p>
        </w:tc>
        <w:tc>
          <w:tcPr>
            <w:tcW w:w="2790" w:type="dxa"/>
            <w:tcBorders>
              <w:bottom w:val="single" w:sz="12" w:space="0" w:color="FFFFFF"/>
            </w:tcBorders>
            <w:shd w:val="clear" w:color="auto" w:fill="0E19FA"/>
            <w:vAlign w:val="center"/>
          </w:tcPr>
          <w:p w14:paraId="7BF97565" w14:textId="77777777" w:rsidR="007A3CFD" w:rsidRDefault="0050211D">
            <w:pPr>
              <w:jc w:val="center"/>
              <w:rPr>
                <w:b/>
                <w:color w:val="FFFFFF"/>
                <w:sz w:val="28"/>
                <w:szCs w:val="28"/>
              </w:rPr>
            </w:pPr>
            <w:r>
              <w:rPr>
                <w:b/>
                <w:color w:val="FFFFFF"/>
                <w:sz w:val="28"/>
                <w:szCs w:val="28"/>
              </w:rPr>
              <w:t>Physical</w:t>
            </w:r>
          </w:p>
        </w:tc>
      </w:tr>
      <w:tr w:rsidR="007A3CFD" w14:paraId="7255DBCC" w14:textId="77777777">
        <w:trPr>
          <w:trHeight w:val="4140"/>
        </w:trPr>
        <w:tc>
          <w:tcPr>
            <w:tcW w:w="660" w:type="dxa"/>
            <w:tcBorders>
              <w:top w:val="single" w:sz="12" w:space="0" w:color="FFFFFF"/>
            </w:tcBorders>
            <w:shd w:val="clear" w:color="auto" w:fill="EFEFEF"/>
            <w:vAlign w:val="center"/>
          </w:tcPr>
          <w:p w14:paraId="6B785EFA" w14:textId="77777777" w:rsidR="007A3CFD" w:rsidRDefault="0050211D">
            <w:pPr>
              <w:spacing w:after="60"/>
              <w:ind w:left="360"/>
              <w:rPr>
                <w:color w:val="000000"/>
                <w:sz w:val="24"/>
                <w:szCs w:val="24"/>
              </w:rPr>
            </w:pPr>
            <w:r>
              <w:rPr>
                <w:noProof/>
                <w:sz w:val="24"/>
                <w:szCs w:val="24"/>
              </w:rPr>
              <mc:AlternateContent>
                <mc:Choice Requires="wpg">
                  <w:drawing>
                    <wp:inline distT="114300" distB="114300" distL="114300" distR="114300" wp14:anchorId="4F78DB44" wp14:editId="6A808FA6">
                      <wp:extent cx="209550" cy="527488"/>
                      <wp:effectExtent l="0" t="0" r="0" b="0"/>
                      <wp:docPr id="17" name=""/>
                      <wp:cNvGraphicFramePr/>
                      <a:graphic xmlns:a="http://schemas.openxmlformats.org/drawingml/2006/main">
                        <a:graphicData uri="http://schemas.microsoft.com/office/word/2010/wordprocessingShape">
                          <wps:wsp>
                            <wps:cNvSpPr txBox="1"/>
                            <wps:spPr>
                              <a:xfrm rot="-5400000">
                                <a:off x="2887200" y="792550"/>
                                <a:ext cx="1367100" cy="529200"/>
                              </a:xfrm>
                              <a:prstGeom prst="rect">
                                <a:avLst/>
                              </a:prstGeom>
                              <a:noFill/>
                              <a:ln>
                                <a:noFill/>
                              </a:ln>
                            </wps:spPr>
                            <wps:txbx>
                              <w:txbxContent>
                                <w:p w14:paraId="6F89E5A9" w14:textId="77777777" w:rsidR="007A3CFD" w:rsidRDefault="0050211D">
                                  <w:pPr>
                                    <w:spacing w:after="0" w:line="240" w:lineRule="auto"/>
                                    <w:jc w:val="center"/>
                                    <w:textDirection w:val="btLr"/>
                                  </w:pPr>
                                  <w:r>
                                    <w:rPr>
                                      <w:b/>
                                      <w:color w:val="000000"/>
                                      <w:sz w:val="48"/>
                                    </w:rPr>
                                    <w:t>Age 10</w:t>
                                  </w:r>
                                </w:p>
                              </w:txbxContent>
                            </wps:txbx>
                            <wps:bodyPr spcFirstLastPara="1" wrap="square" lIns="91425" tIns="91425" rIns="91425" bIns="91425" anchor="t" anchorCtr="0">
                              <a:noAutofit/>
                            </wps:bodyPr>
                          </wps:wsp>
                        </a:graphicData>
                      </a:graphic>
                    </wp:inline>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114300" distT="114300" distL="114300" distR="114300">
                      <wp:extent cx="209550" cy="527488"/>
                      <wp:effectExtent b="0" l="0" r="0" t="0"/>
                      <wp:docPr id="17" name="image7.png"/>
                      <a:graphic>
                        <a:graphicData uri="http://schemas.openxmlformats.org/drawingml/2006/picture">
                          <pic:pic>
                            <pic:nvPicPr>
                              <pic:cNvPr id="0" name="image7.png"/>
                              <pic:cNvPicPr preferRelativeResize="0"/>
                            </pic:nvPicPr>
                            <pic:blipFill>
                              <a:blip r:embed="rId12"/>
                              <a:srcRect/>
                              <a:stretch>
                                <a:fillRect/>
                              </a:stretch>
                            </pic:blipFill>
                            <pic:spPr>
                              <a:xfrm>
                                <a:off x="0" y="0"/>
                                <a:ext cx="209550" cy="527488"/>
                              </a:xfrm>
                              <a:prstGeom prst="rect"/>
                              <a:ln/>
                            </pic:spPr>
                          </pic:pic>
                        </a:graphicData>
                      </a:graphic>
                    </wp:inline>
                  </w:drawing>
                </mc:Fallback>
              </mc:AlternateContent>
            </w:r>
          </w:p>
        </w:tc>
        <w:tc>
          <w:tcPr>
            <w:tcW w:w="2340" w:type="dxa"/>
            <w:tcBorders>
              <w:top w:val="single" w:sz="12" w:space="0" w:color="FFFFFF"/>
            </w:tcBorders>
            <w:shd w:val="clear" w:color="auto" w:fill="EFEFEF"/>
          </w:tcPr>
          <w:p w14:paraId="03E0960F" w14:textId="77777777" w:rsidR="007A3CFD" w:rsidRDefault="0050211D">
            <w:pPr>
              <w:numPr>
                <w:ilvl w:val="0"/>
                <w:numId w:val="1"/>
              </w:numPr>
              <w:pBdr>
                <w:top w:val="nil"/>
                <w:left w:val="nil"/>
                <w:bottom w:val="nil"/>
                <w:right w:val="nil"/>
                <w:between w:val="nil"/>
              </w:pBdr>
              <w:spacing w:after="60"/>
              <w:rPr>
                <w:color w:val="000000"/>
              </w:rPr>
            </w:pPr>
            <w:r>
              <w:rPr>
                <w:color w:val="000000"/>
              </w:rPr>
              <w:t>Work with players to develop trust, camaraderie with each other.</w:t>
            </w:r>
          </w:p>
          <w:p w14:paraId="59E96D07" w14:textId="77777777" w:rsidR="007A3CFD" w:rsidRDefault="0050211D">
            <w:pPr>
              <w:numPr>
                <w:ilvl w:val="0"/>
                <w:numId w:val="1"/>
              </w:numPr>
              <w:pBdr>
                <w:top w:val="nil"/>
                <w:left w:val="nil"/>
                <w:bottom w:val="nil"/>
                <w:right w:val="nil"/>
                <w:between w:val="nil"/>
              </w:pBdr>
              <w:spacing w:after="60"/>
              <w:rPr>
                <w:color w:val="000000"/>
              </w:rPr>
            </w:pPr>
            <w:r>
              <w:rPr>
                <w:color w:val="000000"/>
              </w:rPr>
              <w:t>Continue to provide individual tasks and responsibility</w:t>
            </w:r>
          </w:p>
          <w:p w14:paraId="6B088C7E" w14:textId="77777777" w:rsidR="007A3CFD" w:rsidRDefault="0050211D">
            <w:pPr>
              <w:numPr>
                <w:ilvl w:val="0"/>
                <w:numId w:val="1"/>
              </w:numPr>
              <w:pBdr>
                <w:top w:val="nil"/>
                <w:left w:val="nil"/>
                <w:bottom w:val="nil"/>
                <w:right w:val="nil"/>
                <w:between w:val="nil"/>
              </w:pBdr>
              <w:spacing w:after="60"/>
              <w:rPr>
                <w:color w:val="000000"/>
              </w:rPr>
            </w:pPr>
            <w:r>
              <w:rPr>
                <w:color w:val="000000"/>
              </w:rPr>
              <w:t>Introduce the idea of leadership (from players).</w:t>
            </w:r>
          </w:p>
          <w:p w14:paraId="4202ADA4" w14:textId="77777777" w:rsidR="007A3CFD" w:rsidRDefault="007A3CFD">
            <w:pPr>
              <w:spacing w:after="60"/>
              <w:ind w:left="420"/>
            </w:pPr>
          </w:p>
        </w:tc>
        <w:tc>
          <w:tcPr>
            <w:tcW w:w="3015" w:type="dxa"/>
            <w:vMerge w:val="restart"/>
            <w:tcBorders>
              <w:top w:val="single" w:sz="12" w:space="0" w:color="FFFFFF"/>
            </w:tcBorders>
            <w:shd w:val="clear" w:color="auto" w:fill="EFEFEF"/>
          </w:tcPr>
          <w:p w14:paraId="7BCC4DC2" w14:textId="77777777" w:rsidR="007A3CFD" w:rsidRDefault="0050211D">
            <w:pPr>
              <w:numPr>
                <w:ilvl w:val="0"/>
                <w:numId w:val="1"/>
              </w:numPr>
              <w:pBdr>
                <w:top w:val="nil"/>
                <w:left w:val="nil"/>
                <w:bottom w:val="nil"/>
                <w:right w:val="nil"/>
                <w:between w:val="nil"/>
              </w:pBdr>
              <w:spacing w:after="60"/>
              <w:rPr>
                <w:color w:val="000000"/>
              </w:rPr>
            </w:pPr>
            <w:r>
              <w:rPr>
                <w:color w:val="000000"/>
              </w:rPr>
              <w:t>Continue with a lot of touches on the ball, daily.</w:t>
            </w:r>
          </w:p>
          <w:p w14:paraId="67CFFBDE" w14:textId="77777777" w:rsidR="007A3CFD" w:rsidRDefault="0050211D">
            <w:pPr>
              <w:numPr>
                <w:ilvl w:val="0"/>
                <w:numId w:val="1"/>
              </w:numPr>
              <w:pBdr>
                <w:top w:val="nil"/>
                <w:left w:val="nil"/>
                <w:bottom w:val="nil"/>
                <w:right w:val="nil"/>
                <w:between w:val="nil"/>
              </w:pBdr>
              <w:spacing w:after="60"/>
              <w:rPr>
                <w:color w:val="000000"/>
              </w:rPr>
            </w:pPr>
            <w:r>
              <w:rPr>
                <w:color w:val="000000"/>
              </w:rPr>
              <w:t>Continue to develop individual ball skills and confidence in 1v1 situations.</w:t>
            </w:r>
          </w:p>
          <w:p w14:paraId="30FE5F2C" w14:textId="77777777" w:rsidR="007A3CFD" w:rsidRDefault="0050211D">
            <w:pPr>
              <w:numPr>
                <w:ilvl w:val="0"/>
                <w:numId w:val="1"/>
              </w:numPr>
              <w:pBdr>
                <w:top w:val="nil"/>
                <w:left w:val="nil"/>
                <w:bottom w:val="nil"/>
                <w:right w:val="nil"/>
                <w:between w:val="nil"/>
              </w:pBdr>
              <w:spacing w:after="60"/>
              <w:rPr>
                <w:color w:val="000000"/>
              </w:rPr>
            </w:pPr>
            <w:r>
              <w:rPr>
                <w:color w:val="000000"/>
              </w:rPr>
              <w:t>Continue to develop ball striking techniques.</w:t>
            </w:r>
          </w:p>
          <w:p w14:paraId="2995E790" w14:textId="77777777" w:rsidR="007A3CFD" w:rsidRDefault="0050211D">
            <w:pPr>
              <w:numPr>
                <w:ilvl w:val="0"/>
                <w:numId w:val="1"/>
              </w:numPr>
              <w:pBdr>
                <w:top w:val="nil"/>
                <w:left w:val="nil"/>
                <w:bottom w:val="nil"/>
                <w:right w:val="nil"/>
                <w:between w:val="nil"/>
              </w:pBdr>
              <w:spacing w:after="60"/>
              <w:rPr>
                <w:color w:val="000000"/>
              </w:rPr>
            </w:pPr>
            <w:r>
              <w:rPr>
                <w:color w:val="000000"/>
              </w:rPr>
              <w:t>Develop an understanding of ball placement over power when attacking goal.</w:t>
            </w:r>
          </w:p>
          <w:p w14:paraId="76E14B36" w14:textId="77777777" w:rsidR="007A3CFD" w:rsidRDefault="0050211D">
            <w:pPr>
              <w:numPr>
                <w:ilvl w:val="0"/>
                <w:numId w:val="1"/>
              </w:numPr>
              <w:pBdr>
                <w:top w:val="nil"/>
                <w:left w:val="nil"/>
                <w:bottom w:val="nil"/>
                <w:right w:val="nil"/>
                <w:between w:val="nil"/>
              </w:pBdr>
              <w:spacing w:after="60"/>
              <w:rPr>
                <w:color w:val="000000"/>
              </w:rPr>
            </w:pPr>
            <w:r>
              <w:rPr>
                <w:color w:val="000000"/>
              </w:rPr>
              <w:t>Emphasi</w:t>
            </w:r>
            <w:r>
              <w:rPr>
                <w:color w:val="000000"/>
              </w:rPr>
              <w:t>ze 1</w:t>
            </w:r>
            <w:r>
              <w:rPr>
                <w:color w:val="000000"/>
                <w:vertAlign w:val="superscript"/>
              </w:rPr>
              <w:t>st</w:t>
            </w:r>
            <w:r>
              <w:rPr>
                <w:color w:val="000000"/>
              </w:rPr>
              <w:t xml:space="preserve"> touch importance with different techniques and directional touches.</w:t>
            </w:r>
          </w:p>
          <w:p w14:paraId="3C0F56E5" w14:textId="77777777" w:rsidR="007A3CFD" w:rsidRDefault="0050211D">
            <w:pPr>
              <w:numPr>
                <w:ilvl w:val="0"/>
                <w:numId w:val="1"/>
              </w:numPr>
              <w:pBdr>
                <w:top w:val="nil"/>
                <w:left w:val="nil"/>
                <w:bottom w:val="nil"/>
                <w:right w:val="nil"/>
                <w:between w:val="nil"/>
              </w:pBdr>
              <w:spacing w:after="60"/>
              <w:rPr>
                <w:color w:val="000000"/>
              </w:rPr>
            </w:pPr>
            <w:r>
              <w:rPr>
                <w:color w:val="000000"/>
              </w:rPr>
              <w:t>Introduce correct body shape in specific receiving techniques and proper receiving foot.</w:t>
            </w:r>
          </w:p>
          <w:p w14:paraId="338567D5" w14:textId="77777777" w:rsidR="007A3CFD" w:rsidRDefault="0050211D">
            <w:pPr>
              <w:numPr>
                <w:ilvl w:val="0"/>
                <w:numId w:val="1"/>
              </w:numPr>
              <w:pBdr>
                <w:top w:val="nil"/>
                <w:left w:val="nil"/>
                <w:bottom w:val="nil"/>
                <w:right w:val="nil"/>
                <w:between w:val="nil"/>
              </w:pBdr>
              <w:spacing w:after="60"/>
              <w:rPr>
                <w:color w:val="000000"/>
              </w:rPr>
            </w:pPr>
            <w:r>
              <w:rPr>
                <w:color w:val="000000"/>
              </w:rPr>
              <w:t>Introduce and develop the understanding of passing angles and subtle movements to create pas</w:t>
            </w:r>
            <w:r>
              <w:rPr>
                <w:color w:val="000000"/>
              </w:rPr>
              <w:t>sing options.</w:t>
            </w:r>
          </w:p>
        </w:tc>
        <w:tc>
          <w:tcPr>
            <w:tcW w:w="2820" w:type="dxa"/>
            <w:tcBorders>
              <w:top w:val="single" w:sz="12" w:space="0" w:color="FFFFFF"/>
            </w:tcBorders>
            <w:shd w:val="clear" w:color="auto" w:fill="EFEFEF"/>
          </w:tcPr>
          <w:p w14:paraId="1FED2BA6" w14:textId="77777777" w:rsidR="007A3CFD" w:rsidRDefault="0050211D">
            <w:pPr>
              <w:numPr>
                <w:ilvl w:val="0"/>
                <w:numId w:val="1"/>
              </w:numPr>
              <w:pBdr>
                <w:top w:val="nil"/>
                <w:left w:val="nil"/>
                <w:bottom w:val="nil"/>
                <w:right w:val="nil"/>
                <w:between w:val="nil"/>
              </w:pBdr>
              <w:spacing w:after="60"/>
              <w:rPr>
                <w:color w:val="000000"/>
              </w:rPr>
            </w:pPr>
            <w:r>
              <w:rPr>
                <w:color w:val="000000"/>
              </w:rPr>
              <w:t>Emphasize spatial awareness and movement off the ball to create passing options.</w:t>
            </w:r>
          </w:p>
          <w:p w14:paraId="68B04DE7" w14:textId="77777777" w:rsidR="007A3CFD" w:rsidRDefault="0050211D">
            <w:pPr>
              <w:numPr>
                <w:ilvl w:val="0"/>
                <w:numId w:val="1"/>
              </w:numPr>
              <w:pBdr>
                <w:top w:val="nil"/>
                <w:left w:val="nil"/>
                <w:bottom w:val="nil"/>
                <w:right w:val="nil"/>
                <w:between w:val="nil"/>
              </w:pBdr>
              <w:spacing w:after="60"/>
              <w:rPr>
                <w:color w:val="000000"/>
              </w:rPr>
            </w:pPr>
            <w:r>
              <w:rPr>
                <w:color w:val="000000"/>
              </w:rPr>
              <w:t>Emphasize overloads and introduce switch of play at all three phases.</w:t>
            </w:r>
          </w:p>
          <w:p w14:paraId="4EA98583" w14:textId="77777777" w:rsidR="007A3CFD" w:rsidRDefault="0050211D">
            <w:pPr>
              <w:numPr>
                <w:ilvl w:val="0"/>
                <w:numId w:val="1"/>
              </w:numPr>
              <w:pBdr>
                <w:top w:val="nil"/>
                <w:left w:val="nil"/>
                <w:bottom w:val="nil"/>
                <w:right w:val="nil"/>
                <w:between w:val="nil"/>
              </w:pBdr>
              <w:spacing w:after="60"/>
              <w:rPr>
                <w:color w:val="000000"/>
              </w:rPr>
            </w:pPr>
            <w:r>
              <w:rPr>
                <w:color w:val="000000"/>
              </w:rPr>
              <w:t>Begin communicating runs, and striker rotations.</w:t>
            </w:r>
          </w:p>
        </w:tc>
        <w:tc>
          <w:tcPr>
            <w:tcW w:w="2970" w:type="dxa"/>
            <w:tcBorders>
              <w:top w:val="single" w:sz="12" w:space="0" w:color="FFFFFF"/>
            </w:tcBorders>
            <w:shd w:val="clear" w:color="auto" w:fill="EFEFEF"/>
          </w:tcPr>
          <w:p w14:paraId="5873D053" w14:textId="77777777" w:rsidR="007A3CFD" w:rsidRDefault="0050211D">
            <w:pPr>
              <w:numPr>
                <w:ilvl w:val="0"/>
                <w:numId w:val="1"/>
              </w:numPr>
              <w:pBdr>
                <w:top w:val="nil"/>
                <w:left w:val="nil"/>
                <w:bottom w:val="nil"/>
                <w:right w:val="nil"/>
                <w:between w:val="nil"/>
              </w:pBdr>
              <w:spacing w:after="60"/>
              <w:rPr>
                <w:color w:val="000000"/>
              </w:rPr>
            </w:pPr>
            <w:r>
              <w:rPr>
                <w:color w:val="000000"/>
              </w:rPr>
              <w:t>Introduce defensive assignments and positi</w:t>
            </w:r>
            <w:r>
              <w:rPr>
                <w:color w:val="000000"/>
              </w:rPr>
              <w:t>ons.</w:t>
            </w:r>
          </w:p>
          <w:p w14:paraId="6E0BE2E8" w14:textId="77777777" w:rsidR="007A3CFD" w:rsidRDefault="0050211D">
            <w:pPr>
              <w:numPr>
                <w:ilvl w:val="0"/>
                <w:numId w:val="1"/>
              </w:numPr>
              <w:pBdr>
                <w:top w:val="nil"/>
                <w:left w:val="nil"/>
                <w:bottom w:val="nil"/>
                <w:right w:val="nil"/>
                <w:between w:val="nil"/>
              </w:pBdr>
              <w:spacing w:after="60"/>
              <w:rPr>
                <w:color w:val="000000"/>
              </w:rPr>
            </w:pPr>
            <w:r>
              <w:rPr>
                <w:color w:val="000000"/>
              </w:rPr>
              <w:t>Develop defensive work ethic when not in possession.</w:t>
            </w:r>
          </w:p>
          <w:p w14:paraId="590CC78E" w14:textId="77777777" w:rsidR="007A3CFD" w:rsidRDefault="0050211D">
            <w:pPr>
              <w:numPr>
                <w:ilvl w:val="0"/>
                <w:numId w:val="1"/>
              </w:numPr>
              <w:pBdr>
                <w:top w:val="nil"/>
                <w:left w:val="nil"/>
                <w:bottom w:val="nil"/>
                <w:right w:val="nil"/>
                <w:between w:val="nil"/>
              </w:pBdr>
              <w:spacing w:after="60"/>
              <w:rPr>
                <w:color w:val="000000"/>
              </w:rPr>
            </w:pPr>
            <w:r>
              <w:rPr>
                <w:color w:val="000000"/>
              </w:rPr>
              <w:t>Improve “Pressure, Cover, Balance” concept.</w:t>
            </w:r>
          </w:p>
          <w:p w14:paraId="5A50745E" w14:textId="77777777" w:rsidR="007A3CFD" w:rsidRDefault="0050211D">
            <w:pPr>
              <w:numPr>
                <w:ilvl w:val="0"/>
                <w:numId w:val="1"/>
              </w:numPr>
              <w:pBdr>
                <w:top w:val="nil"/>
                <w:left w:val="nil"/>
                <w:bottom w:val="nil"/>
                <w:right w:val="nil"/>
                <w:between w:val="nil"/>
              </w:pBdr>
              <w:spacing w:after="60"/>
              <w:rPr>
                <w:color w:val="000000"/>
              </w:rPr>
            </w:pPr>
            <w:r>
              <w:rPr>
                <w:color w:val="000000"/>
              </w:rPr>
              <w:t>Continue to develop individual defensive posture</w:t>
            </w:r>
          </w:p>
          <w:p w14:paraId="5B8D158F" w14:textId="77777777" w:rsidR="007A3CFD" w:rsidRDefault="0050211D">
            <w:pPr>
              <w:numPr>
                <w:ilvl w:val="0"/>
                <w:numId w:val="1"/>
              </w:numPr>
              <w:pBdr>
                <w:top w:val="nil"/>
                <w:left w:val="nil"/>
                <w:bottom w:val="nil"/>
                <w:right w:val="nil"/>
                <w:between w:val="nil"/>
              </w:pBdr>
              <w:spacing w:after="60"/>
            </w:pPr>
            <w:r>
              <w:t>Outnumber the opponent</w:t>
            </w:r>
          </w:p>
        </w:tc>
        <w:tc>
          <w:tcPr>
            <w:tcW w:w="2790" w:type="dxa"/>
            <w:tcBorders>
              <w:top w:val="single" w:sz="12" w:space="0" w:color="FFFFFF"/>
            </w:tcBorders>
            <w:shd w:val="clear" w:color="auto" w:fill="EFEFEF"/>
          </w:tcPr>
          <w:p w14:paraId="4E80FFDE" w14:textId="77777777" w:rsidR="007A3CFD" w:rsidRDefault="0050211D">
            <w:pPr>
              <w:numPr>
                <w:ilvl w:val="0"/>
                <w:numId w:val="1"/>
              </w:numPr>
              <w:pBdr>
                <w:top w:val="nil"/>
                <w:left w:val="nil"/>
                <w:bottom w:val="nil"/>
                <w:right w:val="nil"/>
                <w:between w:val="nil"/>
              </w:pBdr>
              <w:spacing w:after="60"/>
              <w:rPr>
                <w:color w:val="000000"/>
              </w:rPr>
            </w:pPr>
            <w:r>
              <w:rPr>
                <w:color w:val="000000"/>
              </w:rPr>
              <w:t>Increase coordination levels with speed and agility exercises.</w:t>
            </w:r>
          </w:p>
          <w:p w14:paraId="45E4B739" w14:textId="77777777" w:rsidR="007A3CFD" w:rsidRDefault="0050211D">
            <w:pPr>
              <w:numPr>
                <w:ilvl w:val="0"/>
                <w:numId w:val="1"/>
              </w:numPr>
              <w:pBdr>
                <w:top w:val="nil"/>
                <w:left w:val="nil"/>
                <w:bottom w:val="nil"/>
                <w:right w:val="nil"/>
                <w:between w:val="nil"/>
              </w:pBdr>
              <w:spacing w:after="60"/>
              <w:rPr>
                <w:color w:val="000000"/>
              </w:rPr>
            </w:pPr>
            <w:r>
              <w:rPr>
                <w:color w:val="000000"/>
              </w:rPr>
              <w:t>Fitness for this age will mostly occur through exercises and scrimmages.</w:t>
            </w:r>
          </w:p>
        </w:tc>
      </w:tr>
      <w:tr w:rsidR="007A3CFD" w14:paraId="0C11662A" w14:textId="77777777">
        <w:trPr>
          <w:trHeight w:val="3692"/>
        </w:trPr>
        <w:tc>
          <w:tcPr>
            <w:tcW w:w="660" w:type="dxa"/>
            <w:shd w:val="clear" w:color="auto" w:fill="EFEFEF"/>
            <w:vAlign w:val="center"/>
          </w:tcPr>
          <w:p w14:paraId="62DE15FF" w14:textId="77777777" w:rsidR="007A3CFD" w:rsidRDefault="0050211D">
            <w:pPr>
              <w:spacing w:after="60"/>
              <w:ind w:left="360"/>
              <w:rPr>
                <w:color w:val="000000"/>
                <w:sz w:val="24"/>
                <w:szCs w:val="24"/>
              </w:rPr>
            </w:pPr>
            <w:r>
              <w:rPr>
                <w:noProof/>
                <w:sz w:val="24"/>
                <w:szCs w:val="24"/>
              </w:rPr>
              <mc:AlternateContent>
                <mc:Choice Requires="wpg">
                  <w:drawing>
                    <wp:inline distT="114300" distB="114300" distL="114300" distR="114300" wp14:anchorId="6113CC3D" wp14:editId="4F8F2071">
                      <wp:extent cx="209550" cy="527488"/>
                      <wp:effectExtent l="0" t="0" r="0" b="0"/>
                      <wp:docPr id="13" name=""/>
                      <wp:cNvGraphicFramePr/>
                      <a:graphic xmlns:a="http://schemas.openxmlformats.org/drawingml/2006/main">
                        <a:graphicData uri="http://schemas.microsoft.com/office/word/2010/wordprocessingShape">
                          <wps:wsp>
                            <wps:cNvSpPr txBox="1"/>
                            <wps:spPr>
                              <a:xfrm rot="-5400000">
                                <a:off x="2887200" y="792550"/>
                                <a:ext cx="1367100" cy="529200"/>
                              </a:xfrm>
                              <a:prstGeom prst="rect">
                                <a:avLst/>
                              </a:prstGeom>
                              <a:noFill/>
                              <a:ln>
                                <a:noFill/>
                              </a:ln>
                            </wps:spPr>
                            <wps:txbx>
                              <w:txbxContent>
                                <w:p w14:paraId="6427F9CB" w14:textId="77777777" w:rsidR="007A3CFD" w:rsidRDefault="0050211D">
                                  <w:pPr>
                                    <w:spacing w:after="0" w:line="240" w:lineRule="auto"/>
                                    <w:jc w:val="center"/>
                                    <w:textDirection w:val="btLr"/>
                                  </w:pPr>
                                  <w:r>
                                    <w:rPr>
                                      <w:b/>
                                      <w:color w:val="000000"/>
                                      <w:sz w:val="48"/>
                                    </w:rPr>
                                    <w:t>Age 11</w:t>
                                  </w:r>
                                </w:p>
                              </w:txbxContent>
                            </wps:txbx>
                            <wps:bodyPr spcFirstLastPara="1" wrap="square" lIns="91425" tIns="91425" rIns="91425" bIns="91425" anchor="t" anchorCtr="0">
                              <a:noAutofit/>
                            </wps:bodyPr>
                          </wps:wsp>
                        </a:graphicData>
                      </a:graphic>
                    </wp:inline>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114300" distT="114300" distL="114300" distR="114300">
                      <wp:extent cx="209550" cy="527488"/>
                      <wp:effectExtent b="0" l="0" r="0" t="0"/>
                      <wp:docPr id="13" name="image3.png"/>
                      <a:graphic>
                        <a:graphicData uri="http://schemas.openxmlformats.org/drawingml/2006/picture">
                          <pic:pic>
                            <pic:nvPicPr>
                              <pic:cNvPr id="0" name="image3.png"/>
                              <pic:cNvPicPr preferRelativeResize="0"/>
                            </pic:nvPicPr>
                            <pic:blipFill>
                              <a:blip r:embed="rId13"/>
                              <a:srcRect/>
                              <a:stretch>
                                <a:fillRect/>
                              </a:stretch>
                            </pic:blipFill>
                            <pic:spPr>
                              <a:xfrm>
                                <a:off x="0" y="0"/>
                                <a:ext cx="209550" cy="527488"/>
                              </a:xfrm>
                              <a:prstGeom prst="rect"/>
                              <a:ln/>
                            </pic:spPr>
                          </pic:pic>
                        </a:graphicData>
                      </a:graphic>
                    </wp:inline>
                  </w:drawing>
                </mc:Fallback>
              </mc:AlternateContent>
            </w:r>
          </w:p>
        </w:tc>
        <w:tc>
          <w:tcPr>
            <w:tcW w:w="2340" w:type="dxa"/>
            <w:shd w:val="clear" w:color="auto" w:fill="EFEFEF"/>
          </w:tcPr>
          <w:p w14:paraId="7CFEBF42" w14:textId="77777777" w:rsidR="007A3CFD" w:rsidRDefault="0050211D">
            <w:pPr>
              <w:numPr>
                <w:ilvl w:val="0"/>
                <w:numId w:val="1"/>
              </w:numPr>
              <w:pBdr>
                <w:top w:val="nil"/>
                <w:left w:val="nil"/>
                <w:bottom w:val="nil"/>
                <w:right w:val="nil"/>
                <w:between w:val="nil"/>
              </w:pBdr>
              <w:spacing w:after="60"/>
              <w:rPr>
                <w:color w:val="000000"/>
              </w:rPr>
            </w:pPr>
            <w:r>
              <w:rPr>
                <w:color w:val="000000"/>
              </w:rPr>
              <w:t>Players begin to adapt to their role on the team</w:t>
            </w:r>
          </w:p>
          <w:p w14:paraId="53FC4F32" w14:textId="77777777" w:rsidR="007A3CFD" w:rsidRDefault="0050211D">
            <w:pPr>
              <w:numPr>
                <w:ilvl w:val="0"/>
                <w:numId w:val="1"/>
              </w:numPr>
              <w:pBdr>
                <w:top w:val="nil"/>
                <w:left w:val="nil"/>
                <w:bottom w:val="nil"/>
                <w:right w:val="nil"/>
                <w:between w:val="nil"/>
              </w:pBdr>
              <w:spacing w:after="60"/>
              <w:rPr>
                <w:color w:val="000000"/>
              </w:rPr>
            </w:pPr>
            <w:r>
              <w:rPr>
                <w:color w:val="000000"/>
              </w:rPr>
              <w:t>Goal-oriented and focused players</w:t>
            </w:r>
          </w:p>
          <w:p w14:paraId="117713B3" w14:textId="77777777" w:rsidR="007A3CFD" w:rsidRDefault="0050211D">
            <w:pPr>
              <w:numPr>
                <w:ilvl w:val="0"/>
                <w:numId w:val="1"/>
              </w:numPr>
              <w:pBdr>
                <w:top w:val="nil"/>
                <w:left w:val="nil"/>
                <w:bottom w:val="nil"/>
                <w:right w:val="nil"/>
                <w:between w:val="nil"/>
              </w:pBdr>
              <w:spacing w:after="60"/>
              <w:rPr>
                <w:color w:val="000000"/>
              </w:rPr>
            </w:pPr>
            <w:r>
              <w:rPr>
                <w:color w:val="000000"/>
              </w:rPr>
              <w:t>Players should start to become more competitive</w:t>
            </w:r>
          </w:p>
        </w:tc>
        <w:tc>
          <w:tcPr>
            <w:tcW w:w="3015" w:type="dxa"/>
            <w:vMerge/>
            <w:tcBorders>
              <w:top w:val="single" w:sz="12" w:space="0" w:color="FFFFFF"/>
            </w:tcBorders>
            <w:shd w:val="clear" w:color="auto" w:fill="EFEFEF"/>
          </w:tcPr>
          <w:p w14:paraId="203B6809" w14:textId="77777777" w:rsidR="007A3CFD" w:rsidRDefault="007A3CFD">
            <w:pPr>
              <w:widowControl w:val="0"/>
              <w:pBdr>
                <w:top w:val="nil"/>
                <w:left w:val="nil"/>
                <w:bottom w:val="nil"/>
                <w:right w:val="nil"/>
                <w:between w:val="nil"/>
              </w:pBdr>
              <w:spacing w:line="276" w:lineRule="auto"/>
              <w:rPr>
                <w:rFonts w:ascii="Arial" w:eastAsia="Arial" w:hAnsi="Arial" w:cs="Arial"/>
                <w:color w:val="000000"/>
              </w:rPr>
            </w:pPr>
          </w:p>
        </w:tc>
        <w:tc>
          <w:tcPr>
            <w:tcW w:w="2820" w:type="dxa"/>
            <w:shd w:val="clear" w:color="auto" w:fill="EFEFEF"/>
          </w:tcPr>
          <w:p w14:paraId="2212E8FA" w14:textId="77777777" w:rsidR="007A3CFD" w:rsidRDefault="0050211D">
            <w:pPr>
              <w:numPr>
                <w:ilvl w:val="0"/>
                <w:numId w:val="1"/>
              </w:numPr>
              <w:pBdr>
                <w:top w:val="nil"/>
                <w:left w:val="nil"/>
                <w:bottom w:val="nil"/>
                <w:right w:val="nil"/>
                <w:between w:val="nil"/>
              </w:pBdr>
              <w:spacing w:after="60"/>
              <w:rPr>
                <w:color w:val="000000"/>
              </w:rPr>
            </w:pPr>
            <w:r>
              <w:rPr>
                <w:color w:val="000000"/>
              </w:rPr>
              <w:t>Continue developing an understanding of overloads, switch play, and spatial awareness.</w:t>
            </w:r>
          </w:p>
          <w:p w14:paraId="4A809224" w14:textId="77777777" w:rsidR="007A3CFD" w:rsidRDefault="0050211D">
            <w:pPr>
              <w:numPr>
                <w:ilvl w:val="0"/>
                <w:numId w:val="1"/>
              </w:numPr>
              <w:pBdr>
                <w:top w:val="nil"/>
                <w:left w:val="nil"/>
                <w:bottom w:val="nil"/>
                <w:right w:val="nil"/>
                <w:between w:val="nil"/>
              </w:pBdr>
              <w:spacing w:after="60"/>
              <w:rPr>
                <w:color w:val="000000"/>
              </w:rPr>
            </w:pPr>
            <w:r>
              <w:rPr>
                <w:color w:val="000000"/>
              </w:rPr>
              <w:t>Emphasize goal attacking runs for deeper positions and striker rotation.</w:t>
            </w:r>
          </w:p>
          <w:p w14:paraId="41734851" w14:textId="77777777" w:rsidR="007A3CFD" w:rsidRDefault="0050211D">
            <w:pPr>
              <w:numPr>
                <w:ilvl w:val="0"/>
                <w:numId w:val="1"/>
              </w:numPr>
              <w:pBdr>
                <w:top w:val="nil"/>
                <w:left w:val="nil"/>
                <w:bottom w:val="nil"/>
                <w:right w:val="nil"/>
                <w:between w:val="nil"/>
              </w:pBdr>
              <w:spacing w:after="60"/>
              <w:rPr>
                <w:color w:val="000000"/>
              </w:rPr>
            </w:pPr>
            <w:r>
              <w:rPr>
                <w:color w:val="000000"/>
              </w:rPr>
              <w:t>Work with strikers and playing with back to goal and pace of play.</w:t>
            </w:r>
          </w:p>
        </w:tc>
        <w:tc>
          <w:tcPr>
            <w:tcW w:w="2970" w:type="dxa"/>
            <w:shd w:val="clear" w:color="auto" w:fill="EFEFEF"/>
          </w:tcPr>
          <w:p w14:paraId="7EAA3213" w14:textId="77777777" w:rsidR="007A3CFD" w:rsidRDefault="0050211D">
            <w:pPr>
              <w:numPr>
                <w:ilvl w:val="0"/>
                <w:numId w:val="1"/>
              </w:numPr>
              <w:pBdr>
                <w:top w:val="nil"/>
                <w:left w:val="nil"/>
                <w:bottom w:val="nil"/>
                <w:right w:val="nil"/>
                <w:between w:val="nil"/>
              </w:pBdr>
              <w:spacing w:after="60"/>
              <w:rPr>
                <w:color w:val="000000"/>
              </w:rPr>
            </w:pPr>
            <w:r>
              <w:rPr>
                <w:color w:val="000000"/>
              </w:rPr>
              <w:t>Continue to develop the above.</w:t>
            </w:r>
          </w:p>
          <w:p w14:paraId="624FFD42" w14:textId="77777777" w:rsidR="007A3CFD" w:rsidRDefault="0050211D">
            <w:pPr>
              <w:numPr>
                <w:ilvl w:val="0"/>
                <w:numId w:val="1"/>
              </w:numPr>
              <w:pBdr>
                <w:top w:val="nil"/>
                <w:left w:val="nil"/>
                <w:bottom w:val="nil"/>
                <w:right w:val="nil"/>
                <w:between w:val="nil"/>
              </w:pBdr>
              <w:spacing w:after="60"/>
              <w:rPr>
                <w:color w:val="000000"/>
              </w:rPr>
            </w:pPr>
            <w:r>
              <w:rPr>
                <w:color w:val="000000"/>
              </w:rPr>
              <w:t xml:space="preserve">Introduce the difference and elements of zonal coverage vs. player marking. </w:t>
            </w:r>
          </w:p>
          <w:p w14:paraId="31B3BEA5" w14:textId="77777777" w:rsidR="007A3CFD" w:rsidRDefault="0050211D">
            <w:pPr>
              <w:numPr>
                <w:ilvl w:val="0"/>
                <w:numId w:val="1"/>
              </w:numPr>
              <w:pBdr>
                <w:top w:val="nil"/>
                <w:left w:val="nil"/>
                <w:bottom w:val="nil"/>
                <w:right w:val="nil"/>
                <w:between w:val="nil"/>
              </w:pBdr>
              <w:spacing w:after="60"/>
              <w:rPr>
                <w:color w:val="000000"/>
              </w:rPr>
            </w:pPr>
            <w:r>
              <w:rPr>
                <w:color w:val="000000"/>
              </w:rPr>
              <w:t>In the s</w:t>
            </w:r>
            <w:r>
              <w:rPr>
                <w:color w:val="000000"/>
              </w:rPr>
              <w:t>econd half of the season, start to introduce the idea of defending with a backline of 4 players to help prepare for 11v11</w:t>
            </w:r>
          </w:p>
        </w:tc>
        <w:tc>
          <w:tcPr>
            <w:tcW w:w="2790" w:type="dxa"/>
            <w:shd w:val="clear" w:color="auto" w:fill="EFEFEF"/>
          </w:tcPr>
          <w:p w14:paraId="57A58879" w14:textId="77777777" w:rsidR="007A3CFD" w:rsidRDefault="0050211D">
            <w:pPr>
              <w:numPr>
                <w:ilvl w:val="0"/>
                <w:numId w:val="1"/>
              </w:numPr>
              <w:pBdr>
                <w:top w:val="nil"/>
                <w:left w:val="nil"/>
                <w:bottom w:val="nil"/>
                <w:right w:val="nil"/>
                <w:between w:val="nil"/>
              </w:pBdr>
              <w:spacing w:after="60"/>
              <w:rPr>
                <w:color w:val="000000"/>
              </w:rPr>
            </w:pPr>
            <w:r>
              <w:rPr>
                <w:color w:val="000000"/>
              </w:rPr>
              <w:t xml:space="preserve">Continue to improve speed and agility through more complicated exercises and equipment. </w:t>
            </w:r>
          </w:p>
          <w:p w14:paraId="04715D35" w14:textId="77777777" w:rsidR="007A3CFD" w:rsidRDefault="0050211D">
            <w:pPr>
              <w:numPr>
                <w:ilvl w:val="0"/>
                <w:numId w:val="1"/>
              </w:numPr>
              <w:pBdr>
                <w:top w:val="nil"/>
                <w:left w:val="nil"/>
                <w:bottom w:val="nil"/>
                <w:right w:val="nil"/>
                <w:between w:val="nil"/>
              </w:pBdr>
              <w:spacing w:after="60"/>
              <w:rPr>
                <w:color w:val="000000"/>
              </w:rPr>
            </w:pPr>
            <w:r>
              <w:rPr>
                <w:color w:val="000000"/>
              </w:rPr>
              <w:t xml:space="preserve">Begin to implement strength and conditioning </w:t>
            </w:r>
            <w:r>
              <w:rPr>
                <w:color w:val="000000"/>
              </w:rPr>
              <w:t>exercises on a somewhat limited basis.</w:t>
            </w:r>
          </w:p>
        </w:tc>
      </w:tr>
    </w:tbl>
    <w:p w14:paraId="12891DAC" w14:textId="77777777" w:rsidR="007A3CFD" w:rsidRDefault="007A3CFD">
      <w:pPr>
        <w:widowControl w:val="0"/>
        <w:spacing w:after="0" w:line="276" w:lineRule="auto"/>
        <w:rPr>
          <w:rFonts w:ascii="Arial" w:eastAsia="Arial" w:hAnsi="Arial" w:cs="Arial"/>
          <w:sz w:val="2"/>
          <w:szCs w:val="2"/>
        </w:rPr>
      </w:pPr>
    </w:p>
    <w:tbl>
      <w:tblPr>
        <w:tblStyle w:val="a5"/>
        <w:tblW w:w="14550" w:type="dxa"/>
        <w:tblInd w:w="30" w:type="dxa"/>
        <w:tblLayout w:type="fixed"/>
        <w:tblLook w:val="0400" w:firstRow="0" w:lastRow="0" w:firstColumn="0" w:lastColumn="0" w:noHBand="0" w:noVBand="1"/>
      </w:tblPr>
      <w:tblGrid>
        <w:gridCol w:w="2460"/>
        <w:gridCol w:w="12090"/>
      </w:tblGrid>
      <w:tr w:rsidR="007A3CFD" w14:paraId="7D202918" w14:textId="77777777">
        <w:trPr>
          <w:trHeight w:val="715"/>
        </w:trPr>
        <w:tc>
          <w:tcPr>
            <w:tcW w:w="2460" w:type="dxa"/>
            <w:tcBorders>
              <w:bottom w:val="nil"/>
            </w:tcBorders>
            <w:shd w:val="clear" w:color="auto" w:fill="FF0000"/>
            <w:vAlign w:val="center"/>
          </w:tcPr>
          <w:p w14:paraId="3143FCBE" w14:textId="77777777" w:rsidR="007A3CFD" w:rsidRDefault="0050211D">
            <w:pPr>
              <w:jc w:val="center"/>
              <w:rPr>
                <w:b/>
                <w:color w:val="FFFFFF"/>
                <w:sz w:val="48"/>
                <w:szCs w:val="48"/>
              </w:rPr>
            </w:pPr>
            <w:r>
              <w:rPr>
                <w:b/>
                <w:color w:val="FFFFFF"/>
                <w:sz w:val="48"/>
                <w:szCs w:val="48"/>
              </w:rPr>
              <w:lastRenderedPageBreak/>
              <w:t>11 v 11</w:t>
            </w:r>
          </w:p>
        </w:tc>
        <w:tc>
          <w:tcPr>
            <w:tcW w:w="12090" w:type="dxa"/>
            <w:tcBorders>
              <w:bottom w:val="nil"/>
            </w:tcBorders>
            <w:shd w:val="clear" w:color="auto" w:fill="FF0000"/>
            <w:vAlign w:val="center"/>
          </w:tcPr>
          <w:p w14:paraId="1843D3C7" w14:textId="77777777" w:rsidR="007A3CFD" w:rsidRDefault="0050211D">
            <w:pPr>
              <w:jc w:val="both"/>
              <w:rPr>
                <w:color w:val="FFFFFF"/>
                <w:sz w:val="26"/>
                <w:szCs w:val="26"/>
              </w:rPr>
            </w:pPr>
            <w:r>
              <w:rPr>
                <w:color w:val="FFFFFF"/>
                <w:sz w:val="26"/>
                <w:szCs w:val="26"/>
              </w:rPr>
              <w:t xml:space="preserve">Begin to develop more competitive players with set goals and team focused concepts. At U13 (intro level), maintain focus on individual player and technical ability while introducing team concepts. At U14, introduce full team concepts and </w:t>
            </w:r>
            <w:proofErr w:type="gramStart"/>
            <w:r>
              <w:rPr>
                <w:color w:val="FFFFFF"/>
                <w:sz w:val="26"/>
                <w:szCs w:val="26"/>
              </w:rPr>
              <w:t>higher level</w:t>
            </w:r>
            <w:proofErr w:type="gramEnd"/>
            <w:r>
              <w:rPr>
                <w:color w:val="FFFFFF"/>
                <w:sz w:val="26"/>
                <w:szCs w:val="26"/>
              </w:rPr>
              <w:t xml:space="preserve"> compe</w:t>
            </w:r>
            <w:r>
              <w:rPr>
                <w:color w:val="FFFFFF"/>
                <w:sz w:val="26"/>
                <w:szCs w:val="26"/>
              </w:rPr>
              <w:t>titiveness. Formations based on team personnel, strengths, and learning opportunities. Suggested formations: 4-3-3, 4-4-2, 3-4-3</w:t>
            </w:r>
          </w:p>
        </w:tc>
      </w:tr>
    </w:tbl>
    <w:p w14:paraId="55D57993" w14:textId="77777777" w:rsidR="007A3CFD" w:rsidRDefault="007A3CFD">
      <w:pPr>
        <w:spacing w:after="0"/>
        <w:rPr>
          <w:sz w:val="2"/>
          <w:szCs w:val="2"/>
        </w:rPr>
      </w:pPr>
    </w:p>
    <w:tbl>
      <w:tblPr>
        <w:tblStyle w:val="a6"/>
        <w:tblW w:w="14550" w:type="dxa"/>
        <w:tblInd w:w="30"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tblLayout w:type="fixed"/>
        <w:tblLook w:val="0400" w:firstRow="0" w:lastRow="0" w:firstColumn="0" w:lastColumn="0" w:noHBand="0" w:noVBand="1"/>
      </w:tblPr>
      <w:tblGrid>
        <w:gridCol w:w="660"/>
        <w:gridCol w:w="2505"/>
        <w:gridCol w:w="2880"/>
        <w:gridCol w:w="2760"/>
        <w:gridCol w:w="3450"/>
        <w:gridCol w:w="2295"/>
      </w:tblGrid>
      <w:tr w:rsidR="007A3CFD" w14:paraId="0528F854" w14:textId="77777777">
        <w:trPr>
          <w:trHeight w:val="603"/>
        </w:trPr>
        <w:tc>
          <w:tcPr>
            <w:tcW w:w="660" w:type="dxa"/>
            <w:tcBorders>
              <w:bottom w:val="single" w:sz="12" w:space="0" w:color="FFFFFF"/>
            </w:tcBorders>
            <w:shd w:val="clear" w:color="auto" w:fill="0E19FA"/>
            <w:vAlign w:val="center"/>
          </w:tcPr>
          <w:p w14:paraId="79A5DFFB" w14:textId="77777777" w:rsidR="007A3CFD" w:rsidRDefault="007A3CFD">
            <w:pPr>
              <w:jc w:val="center"/>
              <w:rPr>
                <w:b/>
                <w:color w:val="FFFFFF"/>
                <w:sz w:val="28"/>
                <w:szCs w:val="28"/>
              </w:rPr>
            </w:pPr>
          </w:p>
        </w:tc>
        <w:tc>
          <w:tcPr>
            <w:tcW w:w="2505" w:type="dxa"/>
            <w:tcBorders>
              <w:bottom w:val="single" w:sz="12" w:space="0" w:color="FFFFFF"/>
            </w:tcBorders>
            <w:shd w:val="clear" w:color="auto" w:fill="0E19FA"/>
            <w:vAlign w:val="center"/>
          </w:tcPr>
          <w:p w14:paraId="6B8E8961" w14:textId="77777777" w:rsidR="007A3CFD" w:rsidRDefault="0050211D">
            <w:pPr>
              <w:jc w:val="center"/>
              <w:rPr>
                <w:b/>
                <w:color w:val="FFFFFF"/>
                <w:sz w:val="28"/>
                <w:szCs w:val="28"/>
              </w:rPr>
            </w:pPr>
            <w:r>
              <w:rPr>
                <w:b/>
                <w:color w:val="FFFFFF"/>
                <w:sz w:val="28"/>
                <w:szCs w:val="28"/>
              </w:rPr>
              <w:t>Psychosocial</w:t>
            </w:r>
          </w:p>
        </w:tc>
        <w:tc>
          <w:tcPr>
            <w:tcW w:w="2880" w:type="dxa"/>
            <w:tcBorders>
              <w:bottom w:val="single" w:sz="12" w:space="0" w:color="FFFFFF"/>
            </w:tcBorders>
            <w:shd w:val="clear" w:color="auto" w:fill="0E19FA"/>
            <w:vAlign w:val="center"/>
          </w:tcPr>
          <w:p w14:paraId="56394F57" w14:textId="77777777" w:rsidR="007A3CFD" w:rsidRDefault="0050211D">
            <w:pPr>
              <w:jc w:val="center"/>
              <w:rPr>
                <w:b/>
                <w:color w:val="FFFFFF"/>
                <w:sz w:val="28"/>
                <w:szCs w:val="28"/>
              </w:rPr>
            </w:pPr>
            <w:r>
              <w:rPr>
                <w:b/>
                <w:color w:val="FFFFFF"/>
                <w:sz w:val="28"/>
                <w:szCs w:val="28"/>
              </w:rPr>
              <w:t>Technical / IQ</w:t>
            </w:r>
          </w:p>
        </w:tc>
        <w:tc>
          <w:tcPr>
            <w:tcW w:w="2760" w:type="dxa"/>
            <w:tcBorders>
              <w:bottom w:val="single" w:sz="12" w:space="0" w:color="FFFFFF"/>
            </w:tcBorders>
            <w:shd w:val="clear" w:color="auto" w:fill="0E19FA"/>
            <w:vAlign w:val="center"/>
          </w:tcPr>
          <w:p w14:paraId="6FA5953E" w14:textId="77777777" w:rsidR="007A3CFD" w:rsidRDefault="0050211D">
            <w:pPr>
              <w:jc w:val="center"/>
              <w:rPr>
                <w:b/>
                <w:color w:val="FFFFFF"/>
                <w:sz w:val="28"/>
                <w:szCs w:val="28"/>
              </w:rPr>
            </w:pPr>
            <w:r>
              <w:rPr>
                <w:b/>
                <w:color w:val="FFFFFF"/>
                <w:sz w:val="28"/>
                <w:szCs w:val="28"/>
              </w:rPr>
              <w:t>Attacking</w:t>
            </w:r>
          </w:p>
        </w:tc>
        <w:tc>
          <w:tcPr>
            <w:tcW w:w="3450" w:type="dxa"/>
            <w:tcBorders>
              <w:bottom w:val="single" w:sz="12" w:space="0" w:color="FFFFFF"/>
            </w:tcBorders>
            <w:shd w:val="clear" w:color="auto" w:fill="0E19FA"/>
            <w:vAlign w:val="center"/>
          </w:tcPr>
          <w:p w14:paraId="3E5B6728" w14:textId="77777777" w:rsidR="007A3CFD" w:rsidRDefault="0050211D">
            <w:pPr>
              <w:jc w:val="center"/>
              <w:rPr>
                <w:b/>
                <w:color w:val="FFFFFF"/>
                <w:sz w:val="28"/>
                <w:szCs w:val="28"/>
              </w:rPr>
            </w:pPr>
            <w:r>
              <w:rPr>
                <w:b/>
                <w:color w:val="FFFFFF"/>
                <w:sz w:val="28"/>
                <w:szCs w:val="28"/>
              </w:rPr>
              <w:t>Defending</w:t>
            </w:r>
          </w:p>
        </w:tc>
        <w:tc>
          <w:tcPr>
            <w:tcW w:w="2295" w:type="dxa"/>
            <w:tcBorders>
              <w:bottom w:val="single" w:sz="12" w:space="0" w:color="FFFFFF"/>
            </w:tcBorders>
            <w:shd w:val="clear" w:color="auto" w:fill="0E19FA"/>
            <w:vAlign w:val="center"/>
          </w:tcPr>
          <w:p w14:paraId="53913848" w14:textId="77777777" w:rsidR="007A3CFD" w:rsidRDefault="0050211D">
            <w:pPr>
              <w:jc w:val="center"/>
              <w:rPr>
                <w:b/>
                <w:color w:val="FFFFFF"/>
                <w:sz w:val="28"/>
                <w:szCs w:val="28"/>
              </w:rPr>
            </w:pPr>
            <w:r>
              <w:rPr>
                <w:b/>
                <w:color w:val="FFFFFF"/>
                <w:sz w:val="28"/>
                <w:szCs w:val="28"/>
              </w:rPr>
              <w:t>Physical</w:t>
            </w:r>
          </w:p>
        </w:tc>
      </w:tr>
      <w:tr w:rsidR="007A3CFD" w14:paraId="7339135B" w14:textId="77777777">
        <w:trPr>
          <w:trHeight w:val="3843"/>
        </w:trPr>
        <w:tc>
          <w:tcPr>
            <w:tcW w:w="660" w:type="dxa"/>
            <w:tcBorders>
              <w:top w:val="single" w:sz="12" w:space="0" w:color="FFFFFF"/>
            </w:tcBorders>
            <w:shd w:val="clear" w:color="auto" w:fill="EFEFEF"/>
            <w:vAlign w:val="center"/>
          </w:tcPr>
          <w:p w14:paraId="0FCB5DA6" w14:textId="77777777" w:rsidR="007A3CFD" w:rsidRDefault="0050211D">
            <w:pPr>
              <w:spacing w:after="60"/>
              <w:ind w:left="360"/>
              <w:rPr>
                <w:color w:val="000000"/>
                <w:sz w:val="24"/>
                <w:szCs w:val="24"/>
              </w:rPr>
            </w:pPr>
            <w:r>
              <w:rPr>
                <w:noProof/>
                <w:sz w:val="24"/>
                <w:szCs w:val="24"/>
              </w:rPr>
              <mc:AlternateContent>
                <mc:Choice Requires="wpg">
                  <w:drawing>
                    <wp:inline distT="114300" distB="114300" distL="114300" distR="114300" wp14:anchorId="40DC788D" wp14:editId="65098978">
                      <wp:extent cx="209550" cy="527488"/>
                      <wp:effectExtent l="0" t="0" r="0" b="0"/>
                      <wp:docPr id="14" name=""/>
                      <wp:cNvGraphicFramePr/>
                      <a:graphic xmlns:a="http://schemas.openxmlformats.org/drawingml/2006/main">
                        <a:graphicData uri="http://schemas.microsoft.com/office/word/2010/wordprocessingShape">
                          <wps:wsp>
                            <wps:cNvSpPr txBox="1"/>
                            <wps:spPr>
                              <a:xfrm rot="-5400000">
                                <a:off x="2887200" y="792550"/>
                                <a:ext cx="1367100" cy="529200"/>
                              </a:xfrm>
                              <a:prstGeom prst="rect">
                                <a:avLst/>
                              </a:prstGeom>
                              <a:noFill/>
                              <a:ln>
                                <a:noFill/>
                              </a:ln>
                            </wps:spPr>
                            <wps:txbx>
                              <w:txbxContent>
                                <w:p w14:paraId="566D1A57" w14:textId="77777777" w:rsidR="007A3CFD" w:rsidRDefault="0050211D">
                                  <w:pPr>
                                    <w:spacing w:after="0" w:line="240" w:lineRule="auto"/>
                                    <w:jc w:val="center"/>
                                    <w:textDirection w:val="btLr"/>
                                  </w:pPr>
                                  <w:r>
                                    <w:rPr>
                                      <w:b/>
                                      <w:color w:val="000000"/>
                                      <w:sz w:val="48"/>
                                    </w:rPr>
                                    <w:t>Age 12</w:t>
                                  </w:r>
                                </w:p>
                              </w:txbxContent>
                            </wps:txbx>
                            <wps:bodyPr spcFirstLastPara="1" wrap="square" lIns="91425" tIns="91425" rIns="91425" bIns="91425" anchor="t" anchorCtr="0">
                              <a:noAutofit/>
                            </wps:bodyPr>
                          </wps:wsp>
                        </a:graphicData>
                      </a:graphic>
                    </wp:inline>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114300" distT="114300" distL="114300" distR="114300">
                      <wp:extent cx="209550" cy="527488"/>
                      <wp:effectExtent b="0" l="0" r="0" t="0"/>
                      <wp:docPr id="14" name="image4.png"/>
                      <a:graphic>
                        <a:graphicData uri="http://schemas.openxmlformats.org/drawingml/2006/picture">
                          <pic:pic>
                            <pic:nvPicPr>
                              <pic:cNvPr id="0" name="image4.png"/>
                              <pic:cNvPicPr preferRelativeResize="0"/>
                            </pic:nvPicPr>
                            <pic:blipFill>
                              <a:blip r:embed="rId14"/>
                              <a:srcRect/>
                              <a:stretch>
                                <a:fillRect/>
                              </a:stretch>
                            </pic:blipFill>
                            <pic:spPr>
                              <a:xfrm>
                                <a:off x="0" y="0"/>
                                <a:ext cx="209550" cy="527488"/>
                              </a:xfrm>
                              <a:prstGeom prst="rect"/>
                              <a:ln/>
                            </pic:spPr>
                          </pic:pic>
                        </a:graphicData>
                      </a:graphic>
                    </wp:inline>
                  </w:drawing>
                </mc:Fallback>
              </mc:AlternateContent>
            </w:r>
          </w:p>
        </w:tc>
        <w:tc>
          <w:tcPr>
            <w:tcW w:w="2505" w:type="dxa"/>
            <w:tcBorders>
              <w:top w:val="single" w:sz="12" w:space="0" w:color="FFFFFF"/>
            </w:tcBorders>
            <w:shd w:val="clear" w:color="auto" w:fill="EFEFEF"/>
          </w:tcPr>
          <w:p w14:paraId="07D46673" w14:textId="77777777" w:rsidR="007A3CFD" w:rsidRDefault="0050211D">
            <w:pPr>
              <w:numPr>
                <w:ilvl w:val="0"/>
                <w:numId w:val="1"/>
              </w:numPr>
              <w:pBdr>
                <w:top w:val="nil"/>
                <w:left w:val="nil"/>
                <w:bottom w:val="nil"/>
                <w:right w:val="nil"/>
                <w:between w:val="nil"/>
              </w:pBdr>
              <w:spacing w:after="60"/>
              <w:rPr>
                <w:color w:val="000000"/>
              </w:rPr>
            </w:pPr>
            <w:r>
              <w:t>Learning the alignment of the roles, positions, and designated tasks in the 11v11 team.</w:t>
            </w:r>
          </w:p>
          <w:p w14:paraId="7A6B05A4" w14:textId="77777777" w:rsidR="007A3CFD" w:rsidRDefault="0050211D">
            <w:pPr>
              <w:numPr>
                <w:ilvl w:val="0"/>
                <w:numId w:val="1"/>
              </w:numPr>
              <w:pBdr>
                <w:top w:val="nil"/>
                <w:left w:val="nil"/>
                <w:bottom w:val="nil"/>
                <w:right w:val="nil"/>
                <w:between w:val="nil"/>
              </w:pBdr>
              <w:spacing w:after="60"/>
            </w:pPr>
            <w:r>
              <w:t>Articulates their own learning needs.</w:t>
            </w:r>
          </w:p>
        </w:tc>
        <w:tc>
          <w:tcPr>
            <w:tcW w:w="2880" w:type="dxa"/>
            <w:tcBorders>
              <w:top w:val="single" w:sz="12" w:space="0" w:color="FFFFFF"/>
            </w:tcBorders>
            <w:shd w:val="clear" w:color="auto" w:fill="EFEFEF"/>
          </w:tcPr>
          <w:p w14:paraId="76C469CC" w14:textId="77777777" w:rsidR="007A3CFD" w:rsidRDefault="0050211D">
            <w:pPr>
              <w:numPr>
                <w:ilvl w:val="0"/>
                <w:numId w:val="1"/>
              </w:numPr>
              <w:pBdr>
                <w:top w:val="nil"/>
                <w:left w:val="nil"/>
                <w:bottom w:val="nil"/>
                <w:right w:val="nil"/>
                <w:between w:val="nil"/>
              </w:pBdr>
              <w:spacing w:after="60"/>
              <w:rPr>
                <w:color w:val="000000"/>
              </w:rPr>
            </w:pPr>
            <w:r>
              <w:rPr>
                <w:color w:val="000000"/>
              </w:rPr>
              <w:t>Improving on all techniques from previous years.</w:t>
            </w:r>
          </w:p>
          <w:p w14:paraId="681BB5D0" w14:textId="77777777" w:rsidR="007A3CFD" w:rsidRDefault="0050211D">
            <w:pPr>
              <w:numPr>
                <w:ilvl w:val="0"/>
                <w:numId w:val="1"/>
              </w:numPr>
              <w:pBdr>
                <w:top w:val="nil"/>
                <w:left w:val="nil"/>
                <w:bottom w:val="nil"/>
                <w:right w:val="nil"/>
                <w:between w:val="nil"/>
              </w:pBdr>
              <w:spacing w:after="60"/>
              <w:rPr>
                <w:color w:val="000000"/>
              </w:rPr>
            </w:pPr>
            <w:r>
              <w:rPr>
                <w:color w:val="000000"/>
              </w:rPr>
              <w:t>Begin mastering all receiving techniques.</w:t>
            </w:r>
          </w:p>
          <w:p w14:paraId="0A1ACC66" w14:textId="77777777" w:rsidR="007A3CFD" w:rsidRDefault="0050211D">
            <w:pPr>
              <w:numPr>
                <w:ilvl w:val="0"/>
                <w:numId w:val="1"/>
              </w:numPr>
              <w:pBdr>
                <w:top w:val="nil"/>
                <w:left w:val="nil"/>
                <w:bottom w:val="nil"/>
                <w:right w:val="nil"/>
                <w:between w:val="nil"/>
              </w:pBdr>
              <w:spacing w:after="60"/>
              <w:rPr>
                <w:color w:val="000000"/>
              </w:rPr>
            </w:pPr>
            <w:r>
              <w:rPr>
                <w:color w:val="000000"/>
              </w:rPr>
              <w:t>Strengthen 1</w:t>
            </w:r>
            <w:r>
              <w:rPr>
                <w:color w:val="000000"/>
                <w:vertAlign w:val="superscript"/>
              </w:rPr>
              <w:t>st</w:t>
            </w:r>
            <w:r>
              <w:rPr>
                <w:color w:val="000000"/>
              </w:rPr>
              <w:t xml:space="preserve"> touch and implement 1-to</w:t>
            </w:r>
            <w:r>
              <w:rPr>
                <w:color w:val="000000"/>
              </w:rPr>
              <w:t>uch passing.</w:t>
            </w:r>
          </w:p>
          <w:p w14:paraId="412024BE" w14:textId="77777777" w:rsidR="007A3CFD" w:rsidRDefault="0050211D">
            <w:pPr>
              <w:numPr>
                <w:ilvl w:val="0"/>
                <w:numId w:val="1"/>
              </w:numPr>
              <w:pBdr>
                <w:top w:val="nil"/>
                <w:left w:val="nil"/>
                <w:bottom w:val="nil"/>
                <w:right w:val="nil"/>
                <w:between w:val="nil"/>
              </w:pBdr>
              <w:spacing w:after="60"/>
              <w:rPr>
                <w:color w:val="000000"/>
              </w:rPr>
            </w:pPr>
            <w:r>
              <w:rPr>
                <w:color w:val="000000"/>
              </w:rPr>
              <w:t>Emphasize the understanding of movement and angles to create passing options.</w:t>
            </w:r>
          </w:p>
          <w:p w14:paraId="092E7600" w14:textId="77777777" w:rsidR="007A3CFD" w:rsidRDefault="0050211D">
            <w:pPr>
              <w:numPr>
                <w:ilvl w:val="0"/>
                <w:numId w:val="1"/>
              </w:numPr>
              <w:pBdr>
                <w:top w:val="nil"/>
                <w:left w:val="nil"/>
                <w:bottom w:val="nil"/>
                <w:right w:val="nil"/>
                <w:between w:val="nil"/>
              </w:pBdr>
              <w:spacing w:after="60"/>
              <w:rPr>
                <w:color w:val="000000"/>
              </w:rPr>
            </w:pPr>
            <w:r>
              <w:rPr>
                <w:color w:val="000000"/>
              </w:rPr>
              <w:t>Introduce “headers”.</w:t>
            </w:r>
          </w:p>
        </w:tc>
        <w:tc>
          <w:tcPr>
            <w:tcW w:w="2760" w:type="dxa"/>
            <w:tcBorders>
              <w:top w:val="single" w:sz="12" w:space="0" w:color="FFFFFF"/>
            </w:tcBorders>
            <w:shd w:val="clear" w:color="auto" w:fill="EFEFEF"/>
          </w:tcPr>
          <w:p w14:paraId="5671A3D5" w14:textId="77777777" w:rsidR="007A3CFD" w:rsidRDefault="0050211D">
            <w:pPr>
              <w:numPr>
                <w:ilvl w:val="0"/>
                <w:numId w:val="1"/>
              </w:numPr>
              <w:pBdr>
                <w:top w:val="nil"/>
                <w:left w:val="nil"/>
                <w:bottom w:val="nil"/>
                <w:right w:val="nil"/>
                <w:between w:val="nil"/>
              </w:pBdr>
              <w:spacing w:after="60"/>
              <w:rPr>
                <w:color w:val="000000"/>
              </w:rPr>
            </w:pPr>
            <w:r>
              <w:rPr>
                <w:color w:val="000000"/>
              </w:rPr>
              <w:t>Begin mastering spatial awareness and creating overloads.</w:t>
            </w:r>
          </w:p>
          <w:p w14:paraId="60A7074E" w14:textId="77777777" w:rsidR="007A3CFD" w:rsidRDefault="0050211D">
            <w:pPr>
              <w:numPr>
                <w:ilvl w:val="0"/>
                <w:numId w:val="1"/>
              </w:numPr>
              <w:pBdr>
                <w:top w:val="nil"/>
                <w:left w:val="nil"/>
                <w:bottom w:val="nil"/>
                <w:right w:val="nil"/>
                <w:between w:val="nil"/>
              </w:pBdr>
              <w:spacing w:after="60"/>
              <w:rPr>
                <w:color w:val="000000"/>
              </w:rPr>
            </w:pPr>
            <w:r>
              <w:rPr>
                <w:color w:val="000000"/>
              </w:rPr>
              <w:t xml:space="preserve">Begin to master overlapping runs with focus on subtle details </w:t>
            </w:r>
            <w:proofErr w:type="gramStart"/>
            <w:r>
              <w:rPr>
                <w:color w:val="000000"/>
              </w:rPr>
              <w:t>in regards to</w:t>
            </w:r>
            <w:proofErr w:type="gramEnd"/>
            <w:r>
              <w:rPr>
                <w:color w:val="000000"/>
              </w:rPr>
              <w:t xml:space="preserve"> running ac</w:t>
            </w:r>
            <w:r>
              <w:rPr>
                <w:color w:val="000000"/>
              </w:rPr>
              <w:t>ross/behind/towards defenders.</w:t>
            </w:r>
          </w:p>
          <w:p w14:paraId="02D02EE1" w14:textId="77777777" w:rsidR="007A3CFD" w:rsidRDefault="0050211D">
            <w:pPr>
              <w:numPr>
                <w:ilvl w:val="0"/>
                <w:numId w:val="1"/>
              </w:numPr>
              <w:pBdr>
                <w:top w:val="nil"/>
                <w:left w:val="nil"/>
                <w:bottom w:val="nil"/>
                <w:right w:val="nil"/>
                <w:between w:val="nil"/>
              </w:pBdr>
              <w:spacing w:after="60"/>
              <w:rPr>
                <w:color w:val="000000"/>
              </w:rPr>
            </w:pPr>
            <w:r>
              <w:rPr>
                <w:color w:val="000000"/>
              </w:rPr>
              <w:t>Strikers become more accustomed to playing with back to goal and creating options.</w:t>
            </w:r>
          </w:p>
        </w:tc>
        <w:tc>
          <w:tcPr>
            <w:tcW w:w="3450" w:type="dxa"/>
            <w:tcBorders>
              <w:top w:val="single" w:sz="12" w:space="0" w:color="FFFFFF"/>
            </w:tcBorders>
            <w:shd w:val="clear" w:color="auto" w:fill="EFEFEF"/>
          </w:tcPr>
          <w:p w14:paraId="07A324AA" w14:textId="77777777" w:rsidR="007A3CFD" w:rsidRDefault="0050211D">
            <w:pPr>
              <w:numPr>
                <w:ilvl w:val="0"/>
                <w:numId w:val="1"/>
              </w:numPr>
              <w:pBdr>
                <w:top w:val="nil"/>
                <w:left w:val="nil"/>
                <w:bottom w:val="nil"/>
                <w:right w:val="nil"/>
                <w:between w:val="nil"/>
              </w:pBdr>
              <w:spacing w:after="60"/>
              <w:rPr>
                <w:color w:val="000000"/>
              </w:rPr>
            </w:pPr>
            <w:r>
              <w:rPr>
                <w:color w:val="000000"/>
              </w:rPr>
              <w:t xml:space="preserve">Implementing full team defensive concepts with a 4-player back line. </w:t>
            </w:r>
          </w:p>
          <w:p w14:paraId="18C246B5" w14:textId="77777777" w:rsidR="007A3CFD" w:rsidRDefault="0050211D">
            <w:pPr>
              <w:numPr>
                <w:ilvl w:val="0"/>
                <w:numId w:val="1"/>
              </w:numPr>
              <w:pBdr>
                <w:top w:val="nil"/>
                <w:left w:val="nil"/>
                <w:bottom w:val="nil"/>
                <w:right w:val="nil"/>
                <w:between w:val="nil"/>
              </w:pBdr>
              <w:spacing w:after="60"/>
              <w:rPr>
                <w:color w:val="000000"/>
              </w:rPr>
            </w:pPr>
            <w:r>
              <w:rPr>
                <w:color w:val="000000"/>
              </w:rPr>
              <w:t>Introduce defensive rotations.</w:t>
            </w:r>
          </w:p>
          <w:p w14:paraId="701F5A05" w14:textId="77777777" w:rsidR="007A3CFD" w:rsidRDefault="0050211D">
            <w:pPr>
              <w:numPr>
                <w:ilvl w:val="0"/>
                <w:numId w:val="1"/>
              </w:numPr>
              <w:pBdr>
                <w:top w:val="nil"/>
                <w:left w:val="nil"/>
                <w:bottom w:val="nil"/>
                <w:right w:val="nil"/>
                <w:between w:val="nil"/>
              </w:pBdr>
              <w:spacing w:after="60"/>
              <w:rPr>
                <w:color w:val="000000"/>
              </w:rPr>
            </w:pPr>
            <w:r>
              <w:rPr>
                <w:color w:val="000000"/>
              </w:rPr>
              <w:t xml:space="preserve">Establish </w:t>
            </w:r>
            <w:proofErr w:type="gramStart"/>
            <w:r>
              <w:rPr>
                <w:color w:val="000000"/>
              </w:rPr>
              <w:t>midfielders</w:t>
            </w:r>
            <w:proofErr w:type="gramEnd"/>
            <w:r>
              <w:rPr>
                <w:color w:val="000000"/>
              </w:rPr>
              <w:t xml:space="preserve"> roles and responsib</w:t>
            </w:r>
            <w:r>
              <w:rPr>
                <w:color w:val="000000"/>
              </w:rPr>
              <w:t>ilities when defending.</w:t>
            </w:r>
          </w:p>
          <w:p w14:paraId="7DCD5F52" w14:textId="77777777" w:rsidR="007A3CFD" w:rsidRDefault="0050211D">
            <w:pPr>
              <w:numPr>
                <w:ilvl w:val="0"/>
                <w:numId w:val="1"/>
              </w:numPr>
              <w:pBdr>
                <w:top w:val="nil"/>
                <w:left w:val="nil"/>
                <w:bottom w:val="nil"/>
                <w:right w:val="nil"/>
                <w:between w:val="nil"/>
              </w:pBdr>
              <w:spacing w:after="60"/>
              <w:rPr>
                <w:color w:val="000000"/>
              </w:rPr>
            </w:pPr>
            <w:r>
              <w:rPr>
                <w:color w:val="000000"/>
              </w:rPr>
              <w:t>Establish the concept of staying compact on defense, as a team.</w:t>
            </w:r>
          </w:p>
          <w:p w14:paraId="4ACECBCB" w14:textId="77777777" w:rsidR="007A3CFD" w:rsidRDefault="0050211D">
            <w:pPr>
              <w:numPr>
                <w:ilvl w:val="0"/>
                <w:numId w:val="1"/>
              </w:numPr>
              <w:pBdr>
                <w:top w:val="nil"/>
                <w:left w:val="nil"/>
                <w:bottom w:val="nil"/>
                <w:right w:val="nil"/>
                <w:between w:val="nil"/>
              </w:pBdr>
              <w:spacing w:after="60"/>
              <w:rPr>
                <w:color w:val="000000"/>
              </w:rPr>
            </w:pPr>
            <w:r>
              <w:rPr>
                <w:color w:val="000000"/>
              </w:rPr>
              <w:t>Continue to develop well rounded, intelligent individual defenders.</w:t>
            </w:r>
          </w:p>
        </w:tc>
        <w:tc>
          <w:tcPr>
            <w:tcW w:w="2295" w:type="dxa"/>
            <w:tcBorders>
              <w:top w:val="single" w:sz="12" w:space="0" w:color="FFFFFF"/>
            </w:tcBorders>
            <w:shd w:val="clear" w:color="auto" w:fill="EFEFEF"/>
          </w:tcPr>
          <w:p w14:paraId="7A6D0016" w14:textId="77777777" w:rsidR="007A3CFD" w:rsidRDefault="0050211D">
            <w:pPr>
              <w:numPr>
                <w:ilvl w:val="0"/>
                <w:numId w:val="1"/>
              </w:numPr>
              <w:pBdr>
                <w:top w:val="nil"/>
                <w:left w:val="nil"/>
                <w:bottom w:val="nil"/>
                <w:right w:val="nil"/>
                <w:between w:val="nil"/>
              </w:pBdr>
              <w:spacing w:after="60"/>
              <w:rPr>
                <w:color w:val="000000"/>
              </w:rPr>
            </w:pPr>
            <w:r>
              <w:rPr>
                <w:color w:val="000000"/>
              </w:rPr>
              <w:t>Increased fitness through conditioning exercises</w:t>
            </w:r>
          </w:p>
          <w:p w14:paraId="42A947EC" w14:textId="77777777" w:rsidR="007A3CFD" w:rsidRDefault="0050211D">
            <w:pPr>
              <w:numPr>
                <w:ilvl w:val="0"/>
                <w:numId w:val="1"/>
              </w:numPr>
              <w:pBdr>
                <w:top w:val="nil"/>
                <w:left w:val="nil"/>
                <w:bottom w:val="nil"/>
                <w:right w:val="nil"/>
                <w:between w:val="nil"/>
              </w:pBdr>
              <w:spacing w:after="60"/>
              <w:rPr>
                <w:color w:val="000000"/>
              </w:rPr>
            </w:pPr>
            <w:r>
              <w:rPr>
                <w:color w:val="000000"/>
              </w:rPr>
              <w:t>Start to implement strength training using basic eq</w:t>
            </w:r>
            <w:r>
              <w:rPr>
                <w:color w:val="000000"/>
              </w:rPr>
              <w:t>uipment and body weight exercises.</w:t>
            </w:r>
          </w:p>
        </w:tc>
      </w:tr>
      <w:tr w:rsidR="007A3CFD" w14:paraId="0FBF85CA" w14:textId="77777777">
        <w:trPr>
          <w:trHeight w:val="3885"/>
        </w:trPr>
        <w:tc>
          <w:tcPr>
            <w:tcW w:w="660" w:type="dxa"/>
            <w:shd w:val="clear" w:color="auto" w:fill="EFEFEF"/>
            <w:vAlign w:val="center"/>
          </w:tcPr>
          <w:p w14:paraId="6FA8761A" w14:textId="77777777" w:rsidR="007A3CFD" w:rsidRDefault="0050211D">
            <w:pPr>
              <w:spacing w:after="60"/>
              <w:ind w:left="360"/>
              <w:rPr>
                <w:color w:val="000000"/>
                <w:sz w:val="24"/>
                <w:szCs w:val="24"/>
              </w:rPr>
            </w:pPr>
            <w:r>
              <w:rPr>
                <w:noProof/>
                <w:sz w:val="24"/>
                <w:szCs w:val="24"/>
              </w:rPr>
              <mc:AlternateContent>
                <mc:Choice Requires="wpg">
                  <w:drawing>
                    <wp:inline distT="114300" distB="114300" distL="114300" distR="114300" wp14:anchorId="39EBAF0A" wp14:editId="21A6E26F">
                      <wp:extent cx="209550" cy="527488"/>
                      <wp:effectExtent l="0" t="0" r="0" b="0"/>
                      <wp:docPr id="15" name=""/>
                      <wp:cNvGraphicFramePr/>
                      <a:graphic xmlns:a="http://schemas.openxmlformats.org/drawingml/2006/main">
                        <a:graphicData uri="http://schemas.microsoft.com/office/word/2010/wordprocessingShape">
                          <wps:wsp>
                            <wps:cNvSpPr txBox="1"/>
                            <wps:spPr>
                              <a:xfrm rot="-5400000">
                                <a:off x="2887200" y="792550"/>
                                <a:ext cx="1367100" cy="529200"/>
                              </a:xfrm>
                              <a:prstGeom prst="rect">
                                <a:avLst/>
                              </a:prstGeom>
                              <a:noFill/>
                              <a:ln>
                                <a:noFill/>
                              </a:ln>
                            </wps:spPr>
                            <wps:txbx>
                              <w:txbxContent>
                                <w:p w14:paraId="1A6BB892" w14:textId="77777777" w:rsidR="007A3CFD" w:rsidRDefault="0050211D">
                                  <w:pPr>
                                    <w:spacing w:after="0" w:line="240" w:lineRule="auto"/>
                                    <w:jc w:val="center"/>
                                    <w:textDirection w:val="btLr"/>
                                  </w:pPr>
                                  <w:r>
                                    <w:rPr>
                                      <w:b/>
                                      <w:color w:val="000000"/>
                                      <w:sz w:val="48"/>
                                    </w:rPr>
                                    <w:t>Age 13+</w:t>
                                  </w:r>
                                </w:p>
                              </w:txbxContent>
                            </wps:txbx>
                            <wps:bodyPr spcFirstLastPara="1" wrap="square" lIns="91425" tIns="91425" rIns="91425" bIns="91425" anchor="t" anchorCtr="0">
                              <a:noAutofit/>
                            </wps:bodyPr>
                          </wps:wsp>
                        </a:graphicData>
                      </a:graphic>
                    </wp:inline>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114300" distT="114300" distL="114300" distR="114300">
                      <wp:extent cx="209550" cy="527488"/>
                      <wp:effectExtent b="0" l="0" r="0" t="0"/>
                      <wp:docPr id="15" name="image5.png"/>
                      <a:graphic>
                        <a:graphicData uri="http://schemas.openxmlformats.org/drawingml/2006/picture">
                          <pic:pic>
                            <pic:nvPicPr>
                              <pic:cNvPr id="0" name="image5.png"/>
                              <pic:cNvPicPr preferRelativeResize="0"/>
                            </pic:nvPicPr>
                            <pic:blipFill>
                              <a:blip r:embed="rId15"/>
                              <a:srcRect/>
                              <a:stretch>
                                <a:fillRect/>
                              </a:stretch>
                            </pic:blipFill>
                            <pic:spPr>
                              <a:xfrm>
                                <a:off x="0" y="0"/>
                                <a:ext cx="209550" cy="527488"/>
                              </a:xfrm>
                              <a:prstGeom prst="rect"/>
                              <a:ln/>
                            </pic:spPr>
                          </pic:pic>
                        </a:graphicData>
                      </a:graphic>
                    </wp:inline>
                  </w:drawing>
                </mc:Fallback>
              </mc:AlternateContent>
            </w:r>
          </w:p>
        </w:tc>
        <w:tc>
          <w:tcPr>
            <w:tcW w:w="2505" w:type="dxa"/>
            <w:shd w:val="clear" w:color="auto" w:fill="EFEFEF"/>
          </w:tcPr>
          <w:p w14:paraId="2CC7C0F4" w14:textId="77777777" w:rsidR="007A3CFD" w:rsidRDefault="0050211D">
            <w:pPr>
              <w:numPr>
                <w:ilvl w:val="0"/>
                <w:numId w:val="1"/>
              </w:numPr>
              <w:pBdr>
                <w:top w:val="nil"/>
                <w:left w:val="nil"/>
                <w:bottom w:val="nil"/>
                <w:right w:val="nil"/>
                <w:between w:val="nil"/>
              </w:pBdr>
              <w:spacing w:after="60"/>
              <w:rPr>
                <w:color w:val="000000"/>
              </w:rPr>
            </w:pPr>
            <w:r>
              <w:t>Is adaptable and flexible in dealing with challenges and problems.</w:t>
            </w:r>
          </w:p>
        </w:tc>
        <w:tc>
          <w:tcPr>
            <w:tcW w:w="2880" w:type="dxa"/>
            <w:shd w:val="clear" w:color="auto" w:fill="EFEFEF"/>
          </w:tcPr>
          <w:p w14:paraId="06420DB6" w14:textId="77777777" w:rsidR="007A3CFD" w:rsidRDefault="0050211D">
            <w:pPr>
              <w:numPr>
                <w:ilvl w:val="0"/>
                <w:numId w:val="1"/>
              </w:numPr>
              <w:pBdr>
                <w:top w:val="nil"/>
                <w:left w:val="nil"/>
                <w:bottom w:val="nil"/>
                <w:right w:val="nil"/>
                <w:between w:val="nil"/>
              </w:pBdr>
              <w:spacing w:after="60"/>
              <w:rPr>
                <w:color w:val="000000"/>
              </w:rPr>
            </w:pPr>
            <w:r>
              <w:rPr>
                <w:color w:val="000000"/>
              </w:rPr>
              <w:t>Begin to master the above.</w:t>
            </w:r>
          </w:p>
          <w:p w14:paraId="2F14B405" w14:textId="77777777" w:rsidR="007A3CFD" w:rsidRDefault="0050211D">
            <w:pPr>
              <w:numPr>
                <w:ilvl w:val="0"/>
                <w:numId w:val="1"/>
              </w:numPr>
              <w:pBdr>
                <w:top w:val="nil"/>
                <w:left w:val="nil"/>
                <w:bottom w:val="nil"/>
                <w:right w:val="nil"/>
                <w:between w:val="nil"/>
              </w:pBdr>
              <w:spacing w:after="60"/>
              <w:rPr>
                <w:color w:val="000000"/>
              </w:rPr>
            </w:pPr>
            <w:r>
              <w:rPr>
                <w:color w:val="000000"/>
              </w:rPr>
              <w:t xml:space="preserve">Continue to improve on ball striking techniques to develop longer passing options, bending balls, and creativity in passing concepts. </w:t>
            </w:r>
          </w:p>
          <w:p w14:paraId="484AE06F" w14:textId="77777777" w:rsidR="007A3CFD" w:rsidRDefault="0050211D">
            <w:pPr>
              <w:numPr>
                <w:ilvl w:val="0"/>
                <w:numId w:val="1"/>
              </w:numPr>
              <w:pBdr>
                <w:top w:val="nil"/>
                <w:left w:val="nil"/>
                <w:bottom w:val="nil"/>
                <w:right w:val="nil"/>
                <w:between w:val="nil"/>
              </w:pBdr>
              <w:spacing w:after="60"/>
              <w:rPr>
                <w:color w:val="000000"/>
              </w:rPr>
            </w:pPr>
            <w:r>
              <w:rPr>
                <w:color w:val="000000"/>
              </w:rPr>
              <w:t>Continue to improve headers and safe</w:t>
            </w:r>
          </w:p>
        </w:tc>
        <w:tc>
          <w:tcPr>
            <w:tcW w:w="2760" w:type="dxa"/>
            <w:shd w:val="clear" w:color="auto" w:fill="EFEFEF"/>
          </w:tcPr>
          <w:p w14:paraId="7B90DA23" w14:textId="77777777" w:rsidR="007A3CFD" w:rsidRDefault="0050211D">
            <w:pPr>
              <w:numPr>
                <w:ilvl w:val="0"/>
                <w:numId w:val="1"/>
              </w:numPr>
              <w:pBdr>
                <w:top w:val="nil"/>
                <w:left w:val="nil"/>
                <w:bottom w:val="nil"/>
                <w:right w:val="nil"/>
                <w:between w:val="nil"/>
              </w:pBdr>
              <w:spacing w:after="60"/>
              <w:rPr>
                <w:color w:val="000000"/>
              </w:rPr>
            </w:pPr>
            <w:r>
              <w:rPr>
                <w:color w:val="000000"/>
              </w:rPr>
              <w:t>Continue to develop the above.</w:t>
            </w:r>
          </w:p>
        </w:tc>
        <w:tc>
          <w:tcPr>
            <w:tcW w:w="3450" w:type="dxa"/>
            <w:shd w:val="clear" w:color="auto" w:fill="EFEFEF"/>
          </w:tcPr>
          <w:p w14:paraId="7F0D6C6B" w14:textId="77777777" w:rsidR="007A3CFD" w:rsidRDefault="0050211D">
            <w:pPr>
              <w:numPr>
                <w:ilvl w:val="0"/>
                <w:numId w:val="1"/>
              </w:numPr>
              <w:pBdr>
                <w:top w:val="nil"/>
                <w:left w:val="nil"/>
                <w:bottom w:val="nil"/>
                <w:right w:val="nil"/>
                <w:between w:val="nil"/>
              </w:pBdr>
              <w:spacing w:after="60"/>
              <w:rPr>
                <w:color w:val="000000"/>
              </w:rPr>
            </w:pPr>
            <w:r>
              <w:t xml:space="preserve">Stay involved </w:t>
            </w:r>
          </w:p>
        </w:tc>
        <w:tc>
          <w:tcPr>
            <w:tcW w:w="2295" w:type="dxa"/>
            <w:shd w:val="clear" w:color="auto" w:fill="EFEFEF"/>
          </w:tcPr>
          <w:p w14:paraId="410540E1" w14:textId="77777777" w:rsidR="007A3CFD" w:rsidRDefault="0050211D">
            <w:pPr>
              <w:numPr>
                <w:ilvl w:val="0"/>
                <w:numId w:val="1"/>
              </w:numPr>
              <w:pBdr>
                <w:top w:val="nil"/>
                <w:left w:val="nil"/>
                <w:bottom w:val="nil"/>
                <w:right w:val="nil"/>
                <w:between w:val="nil"/>
              </w:pBdr>
              <w:spacing w:after="60"/>
              <w:rPr>
                <w:color w:val="000000"/>
              </w:rPr>
            </w:pPr>
            <w:r>
              <w:t xml:space="preserve">Fitness becomes a focus. Perform </w:t>
            </w:r>
            <w:r>
              <w:rPr>
                <w:color w:val="000000"/>
              </w:rPr>
              <w:t>condi</w:t>
            </w:r>
            <w:r>
              <w:rPr>
                <w:color w:val="000000"/>
              </w:rPr>
              <w:t>tioning exercises with regularly planned exercises.</w:t>
            </w:r>
          </w:p>
          <w:p w14:paraId="0196C2E5" w14:textId="77777777" w:rsidR="007A3CFD" w:rsidRDefault="0050211D">
            <w:pPr>
              <w:numPr>
                <w:ilvl w:val="0"/>
                <w:numId w:val="1"/>
              </w:numPr>
              <w:pBdr>
                <w:top w:val="nil"/>
                <w:left w:val="nil"/>
                <w:bottom w:val="nil"/>
                <w:right w:val="nil"/>
                <w:between w:val="nil"/>
              </w:pBdr>
              <w:spacing w:after="60"/>
              <w:rPr>
                <w:color w:val="000000"/>
              </w:rPr>
            </w:pPr>
            <w:r>
              <w:rPr>
                <w:color w:val="000000"/>
              </w:rPr>
              <w:t xml:space="preserve">If applicable, start to initiate specific strength training using weight equipment or more difficult </w:t>
            </w:r>
            <w:r>
              <w:t>bodyweight</w:t>
            </w:r>
            <w:r>
              <w:rPr>
                <w:color w:val="000000"/>
              </w:rPr>
              <w:t xml:space="preserve"> exercises.</w:t>
            </w:r>
          </w:p>
        </w:tc>
      </w:tr>
    </w:tbl>
    <w:p w14:paraId="417C4B82" w14:textId="77777777" w:rsidR="007A3CFD" w:rsidRDefault="007A3CFD">
      <w:pPr>
        <w:spacing w:after="0"/>
      </w:pPr>
    </w:p>
    <w:sectPr w:rsidR="007A3CFD">
      <w:headerReference w:type="default" r:id="rId16"/>
      <w:pgSz w:w="15840" w:h="12240"/>
      <w:pgMar w:top="720" w:right="720" w:bottom="720" w:left="720" w:header="45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44B790" w14:textId="77777777" w:rsidR="00000000" w:rsidRDefault="0050211D">
      <w:pPr>
        <w:spacing w:after="0" w:line="240" w:lineRule="auto"/>
      </w:pPr>
      <w:r>
        <w:separator/>
      </w:r>
    </w:p>
  </w:endnote>
  <w:endnote w:type="continuationSeparator" w:id="0">
    <w:p w14:paraId="72E666A2" w14:textId="77777777" w:rsidR="00000000" w:rsidRDefault="005021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4980F6" w14:textId="77777777" w:rsidR="00000000" w:rsidRDefault="0050211D">
      <w:pPr>
        <w:spacing w:after="0" w:line="240" w:lineRule="auto"/>
      </w:pPr>
      <w:r>
        <w:separator/>
      </w:r>
    </w:p>
  </w:footnote>
  <w:footnote w:type="continuationSeparator" w:id="0">
    <w:p w14:paraId="40F766CB" w14:textId="77777777" w:rsidR="00000000" w:rsidRDefault="005021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F35BDE" w14:textId="77777777" w:rsidR="007A3CFD" w:rsidRDefault="0050211D">
    <w:pPr>
      <w:pBdr>
        <w:top w:val="nil"/>
        <w:left w:val="nil"/>
        <w:bottom w:val="nil"/>
        <w:right w:val="nil"/>
        <w:between w:val="nil"/>
      </w:pBdr>
      <w:tabs>
        <w:tab w:val="center" w:pos="7200"/>
        <w:tab w:val="right" w:pos="9360"/>
      </w:tabs>
      <w:spacing w:after="0" w:line="240" w:lineRule="auto"/>
      <w:rPr>
        <w:b/>
        <w:color w:val="000000"/>
        <w:sz w:val="28"/>
        <w:szCs w:val="28"/>
      </w:rPr>
    </w:pPr>
    <w:r>
      <w:rPr>
        <w:b/>
        <w:sz w:val="28"/>
        <w:szCs w:val="28"/>
      </w:rPr>
      <w:t xml:space="preserve">January 2020 </w:t>
    </w:r>
    <w:r>
      <w:rPr>
        <w:b/>
        <w:sz w:val="28"/>
        <w:szCs w:val="28"/>
      </w:rPr>
      <w:tab/>
    </w:r>
    <w:r>
      <w:rPr>
        <w:b/>
        <w:color w:val="000000"/>
        <w:sz w:val="28"/>
        <w:szCs w:val="28"/>
      </w:rPr>
      <w:t>West Sacramento Soccer Club</w:t>
    </w:r>
    <w:r>
      <w:rPr>
        <w:noProof/>
      </w:rPr>
      <w:drawing>
        <wp:anchor distT="0" distB="0" distL="0" distR="0" simplePos="0" relativeHeight="251658240" behindDoc="0" locked="0" layoutInCell="1" hidden="0" allowOverlap="1" wp14:anchorId="5F31E65D" wp14:editId="185F773F">
          <wp:simplePos x="0" y="0"/>
          <wp:positionH relativeFrom="column">
            <wp:posOffset>8562975</wp:posOffset>
          </wp:positionH>
          <wp:positionV relativeFrom="paragraph">
            <wp:posOffset>-114299</wp:posOffset>
          </wp:positionV>
          <wp:extent cx="581766" cy="643890"/>
          <wp:effectExtent l="0" t="0" r="0" b="0"/>
          <wp:wrapSquare wrapText="bothSides" distT="0" distB="0" distL="0" distR="0"/>
          <wp:docPr id="20"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581766" cy="643890"/>
                  </a:xfrm>
                  <a:prstGeom prst="rect">
                    <a:avLst/>
                  </a:prstGeom>
                  <a:ln/>
                </pic:spPr>
              </pic:pic>
            </a:graphicData>
          </a:graphic>
        </wp:anchor>
      </w:drawing>
    </w:r>
  </w:p>
  <w:p w14:paraId="5B18404B" w14:textId="77777777" w:rsidR="007A3CFD" w:rsidRDefault="0050211D">
    <w:pPr>
      <w:pBdr>
        <w:top w:val="nil"/>
        <w:left w:val="nil"/>
        <w:bottom w:val="nil"/>
        <w:right w:val="nil"/>
        <w:between w:val="nil"/>
      </w:pBdr>
      <w:tabs>
        <w:tab w:val="center" w:pos="7200"/>
        <w:tab w:val="right" w:pos="9360"/>
      </w:tabs>
      <w:spacing w:after="0" w:line="240" w:lineRule="auto"/>
      <w:rPr>
        <w:b/>
        <w:sz w:val="28"/>
        <w:szCs w:val="28"/>
      </w:rPr>
    </w:pPr>
    <w:r>
      <w:rPr>
        <w:b/>
        <w:sz w:val="28"/>
        <w:szCs w:val="28"/>
      </w:rPr>
      <w:tab/>
    </w:r>
    <w:r>
      <w:rPr>
        <w:b/>
        <w:color w:val="000000"/>
        <w:sz w:val="28"/>
        <w:szCs w:val="28"/>
      </w:rPr>
      <w:t>Curriculum</w:t>
    </w:r>
  </w:p>
  <w:p w14:paraId="4C67659F" w14:textId="77777777" w:rsidR="007A3CFD" w:rsidRDefault="007A3CFD">
    <w:pPr>
      <w:pBdr>
        <w:top w:val="nil"/>
        <w:left w:val="nil"/>
        <w:bottom w:val="nil"/>
        <w:right w:val="nil"/>
        <w:between w:val="nil"/>
      </w:pBdr>
      <w:tabs>
        <w:tab w:val="center" w:pos="7200"/>
        <w:tab w:val="right" w:pos="9360"/>
      </w:tabs>
      <w:spacing w:after="0" w:line="240" w:lineRule="auto"/>
      <w:rPr>
        <w:b/>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01227E0"/>
    <w:multiLevelType w:val="multilevel"/>
    <w:tmpl w:val="DC36B6D2"/>
    <w:lvl w:ilvl="0">
      <w:start w:val="1"/>
      <w:numFmt w:val="bullet"/>
      <w:lvlText w:val="●"/>
      <w:lvlJc w:val="left"/>
      <w:pPr>
        <w:ind w:left="36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3CFD"/>
    <w:rsid w:val="0050211D"/>
    <w:rsid w:val="007A3C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8E2452"/>
  <w15:docId w15:val="{E3B7CBD2-A564-4B1C-9EC6-9FB7F17DA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39"/>
    <w:rsid w:val="000969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775EC"/>
    <w:pPr>
      <w:ind w:left="720"/>
      <w:contextualSpacing/>
    </w:pPr>
  </w:style>
  <w:style w:type="paragraph" w:styleId="Header">
    <w:name w:val="header"/>
    <w:basedOn w:val="Normal"/>
    <w:link w:val="HeaderChar"/>
    <w:uiPriority w:val="99"/>
    <w:unhideWhenUsed/>
    <w:rsid w:val="002D22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2206"/>
  </w:style>
  <w:style w:type="paragraph" w:styleId="Footer">
    <w:name w:val="footer"/>
    <w:basedOn w:val="Normal"/>
    <w:link w:val="FooterChar"/>
    <w:uiPriority w:val="99"/>
    <w:unhideWhenUsed/>
    <w:rsid w:val="002D22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2206"/>
  </w:style>
  <w:style w:type="paragraph" w:styleId="BalloonText">
    <w:name w:val="Balloon Text"/>
    <w:basedOn w:val="Normal"/>
    <w:link w:val="BalloonTextChar"/>
    <w:uiPriority w:val="99"/>
    <w:semiHidden/>
    <w:unhideWhenUsed/>
    <w:rsid w:val="00742F7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2F7E"/>
    <w:rPr>
      <w:rFonts w:ascii="Segoe UI" w:hAnsi="Segoe UI" w:cs="Segoe UI"/>
      <w:sz w:val="18"/>
      <w:szCs w:val="1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table" w:customStyle="1" w:styleId="a6">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8.png"/><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7.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9.png"/><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image" Target="media/image6.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NmyS6PEann3Vmnlcm1P0586znHw==">AMUW2mVsZ18sOvfXeb9a/1RSrlVL0ldboRU7PieBS3psLtNVlExc75qINYzvaY7FCUZLMCbbOSO8pZS4MqhM9o+zDsaPLCGG0x3+AC3k58/ERMTY6clmAZ4=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1298</Words>
  <Characters>7401</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 Novoa</dc:creator>
  <cp:lastModifiedBy>Frances Lara</cp:lastModifiedBy>
  <cp:revision>2</cp:revision>
  <dcterms:created xsi:type="dcterms:W3CDTF">2020-02-03T23:58:00Z</dcterms:created>
  <dcterms:modified xsi:type="dcterms:W3CDTF">2020-02-03T23:58:00Z</dcterms:modified>
</cp:coreProperties>
</file>